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6B" w:rsidRDefault="004E656B" w:rsidP="004E656B">
      <w:pPr>
        <w:widowControl/>
        <w:tabs>
          <w:tab w:val="left" w:pos="1276"/>
        </w:tabs>
        <w:ind w:firstLine="708"/>
        <w:jc w:val="both"/>
        <w:rPr>
          <w:rFonts w:ascii="Times New Roman" w:eastAsia="Times New Roman" w:hAnsi="Times New Roman" w:cs="Times New Roman"/>
          <w:b/>
          <w:color w:val="auto"/>
          <w:lang w:bidi="ar-SA"/>
        </w:rPr>
      </w:pPr>
    </w:p>
    <w:p w:rsidR="004E656B" w:rsidRDefault="004E656B" w:rsidP="004E656B">
      <w:pPr>
        <w:pStyle w:val="a3"/>
        <w:rPr>
          <w:sz w:val="24"/>
          <w:szCs w:val="24"/>
        </w:rPr>
      </w:pPr>
      <w:r>
        <w:rPr>
          <w:sz w:val="24"/>
          <w:szCs w:val="24"/>
        </w:rPr>
        <w:t>КОНТРАКТ ПОСТАВКИ ТОВАРА № ________</w:t>
      </w:r>
    </w:p>
    <w:p w:rsidR="004E656B" w:rsidRDefault="004E656B" w:rsidP="004E656B">
      <w:pPr>
        <w:pStyle w:val="a3"/>
        <w:rPr>
          <w:sz w:val="24"/>
          <w:szCs w:val="24"/>
        </w:rPr>
      </w:pPr>
    </w:p>
    <w:p w:rsidR="004E656B" w:rsidRDefault="004E656B" w:rsidP="004E656B">
      <w:pPr>
        <w:pStyle w:val="a3"/>
        <w:rPr>
          <w:sz w:val="24"/>
          <w:szCs w:val="24"/>
        </w:rPr>
      </w:pPr>
    </w:p>
    <w:p w:rsidR="004E656B" w:rsidRDefault="004E656B" w:rsidP="004E656B">
      <w:pPr>
        <w:pStyle w:val="a3"/>
        <w:rPr>
          <w:sz w:val="24"/>
          <w:szCs w:val="24"/>
        </w:rPr>
      </w:pPr>
    </w:p>
    <w:p w:rsidR="004E656B" w:rsidRDefault="004E656B" w:rsidP="004E656B">
      <w:pPr>
        <w:jc w:val="both"/>
        <w:rPr>
          <w:rFonts w:ascii="Times New Roman" w:hAnsi="Times New Roman" w:cs="Times New Roman"/>
        </w:rPr>
      </w:pPr>
      <w:r>
        <w:rPr>
          <w:rFonts w:ascii="Times New Roman" w:hAnsi="Times New Roman" w:cs="Times New Roman"/>
        </w:rPr>
        <w:t xml:space="preserve"> г. Тирасполь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 ________2021 г.</w:t>
      </w:r>
    </w:p>
    <w:p w:rsidR="004E656B" w:rsidRDefault="004E656B" w:rsidP="004E656B">
      <w:pPr>
        <w:jc w:val="both"/>
        <w:rPr>
          <w:rFonts w:ascii="Times New Roman" w:hAnsi="Times New Roman" w:cs="Times New Roman"/>
        </w:rPr>
      </w:pPr>
    </w:p>
    <w:p w:rsidR="004E656B" w:rsidRDefault="004E656B" w:rsidP="004E656B">
      <w:pPr>
        <w:ind w:firstLine="709"/>
        <w:jc w:val="both"/>
        <w:rPr>
          <w:rFonts w:ascii="Times New Roman" w:hAnsi="Times New Roman" w:cs="Times New Roman"/>
        </w:rPr>
      </w:pPr>
      <w:proofErr w:type="gramStart"/>
      <w:r>
        <w:rPr>
          <w:rFonts w:ascii="Times New Roman" w:hAnsi="Times New Roman" w:cs="Times New Roman"/>
          <w:b/>
        </w:rPr>
        <w:t>Министерство сельского хозяйства и природных ресурсов Приднестровской Молдавской Республики</w:t>
      </w:r>
      <w:r>
        <w:rPr>
          <w:rFonts w:ascii="Times New Roman" w:hAnsi="Times New Roman" w:cs="Times New Roman"/>
        </w:rPr>
        <w:t xml:space="preserve">, именуемое в дальнейшем </w:t>
      </w:r>
      <w:r>
        <w:rPr>
          <w:rFonts w:ascii="Times New Roman" w:hAnsi="Times New Roman" w:cs="Times New Roman"/>
          <w:b/>
        </w:rPr>
        <w:t>«Заказчик»</w:t>
      </w:r>
      <w:r>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Коваль Е.М., действующего на основании Положения с одной стороны, </w:t>
      </w:r>
      <w:r>
        <w:rPr>
          <w:rFonts w:ascii="Times New Roman" w:hAnsi="Times New Roman" w:cs="Times New Roman"/>
          <w:b/>
        </w:rPr>
        <w:t>ГУ «Приднестровский научно исследовательский институт сельского хозяйства»</w:t>
      </w:r>
      <w:r>
        <w:rPr>
          <w:rFonts w:ascii="Times New Roman" w:hAnsi="Times New Roman" w:cs="Times New Roman"/>
        </w:rPr>
        <w:t xml:space="preserve">, именуемое в дальнейшем </w:t>
      </w:r>
      <w:r>
        <w:rPr>
          <w:rFonts w:ascii="Times New Roman" w:hAnsi="Times New Roman" w:cs="Times New Roman"/>
          <w:b/>
        </w:rPr>
        <w:t>«Плательщик/Получатель»</w:t>
      </w:r>
      <w:r>
        <w:rPr>
          <w:rFonts w:ascii="Times New Roman" w:hAnsi="Times New Roman" w:cs="Times New Roman"/>
        </w:rPr>
        <w:t xml:space="preserve">, в лице директора </w:t>
      </w:r>
      <w:proofErr w:type="spellStart"/>
      <w:r>
        <w:rPr>
          <w:rFonts w:ascii="Times New Roman" w:hAnsi="Times New Roman" w:cs="Times New Roman"/>
        </w:rPr>
        <w:t>Секриер</w:t>
      </w:r>
      <w:proofErr w:type="spellEnd"/>
      <w:r>
        <w:rPr>
          <w:rFonts w:ascii="Times New Roman" w:hAnsi="Times New Roman" w:cs="Times New Roman"/>
        </w:rPr>
        <w:t xml:space="preserve"> С.А., действующего на основании Устава, с другой стороны и</w:t>
      </w:r>
      <w:proofErr w:type="gramEnd"/>
      <w:r>
        <w:rPr>
          <w:rFonts w:ascii="Times New Roman" w:hAnsi="Times New Roman" w:cs="Times New Roman"/>
        </w:rPr>
        <w:t xml:space="preserve"> </w:t>
      </w:r>
      <w:r>
        <w:rPr>
          <w:rFonts w:ascii="Times New Roman" w:hAnsi="Times New Roman" w:cs="Times New Roman"/>
          <w:b/>
        </w:rPr>
        <w:t>_____________</w:t>
      </w:r>
      <w:r>
        <w:rPr>
          <w:rFonts w:ascii="Times New Roman" w:hAnsi="Times New Roman" w:cs="Times New Roman"/>
        </w:rPr>
        <w:t xml:space="preserve">  </w:t>
      </w:r>
      <w:proofErr w:type="gramStart"/>
      <w:r>
        <w:rPr>
          <w:rFonts w:ascii="Times New Roman" w:hAnsi="Times New Roman" w:cs="Times New Roman"/>
        </w:rPr>
        <w:t xml:space="preserve">именуемое в дальнейшем </w:t>
      </w:r>
      <w:r>
        <w:rPr>
          <w:rFonts w:ascii="Times New Roman" w:hAnsi="Times New Roman" w:cs="Times New Roman"/>
          <w:b/>
        </w:rPr>
        <w:t>«Поставщик»</w:t>
      </w:r>
      <w:r>
        <w:rPr>
          <w:rFonts w:ascii="Times New Roman" w:hAnsi="Times New Roman" w:cs="Times New Roman"/>
        </w:rPr>
        <w:t>, в лице директора __________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roofErr w:type="gramEnd"/>
    </w:p>
    <w:p w:rsidR="004E656B" w:rsidRDefault="004E656B" w:rsidP="004E656B">
      <w:pPr>
        <w:jc w:val="both"/>
        <w:rPr>
          <w:rFonts w:ascii="Times New Roman" w:hAnsi="Times New Roman" w:cs="Times New Roman"/>
        </w:rPr>
      </w:pPr>
    </w:p>
    <w:p w:rsidR="004E656B" w:rsidRDefault="004E656B" w:rsidP="004E656B">
      <w:pPr>
        <w:widowControl/>
        <w:numPr>
          <w:ilvl w:val="0"/>
          <w:numId w:val="1"/>
        </w:numPr>
        <w:tabs>
          <w:tab w:val="left" w:pos="1276"/>
        </w:tabs>
        <w:ind w:left="0" w:firstLine="708"/>
        <w:jc w:val="center"/>
        <w:rPr>
          <w:rFonts w:ascii="Times New Roman" w:hAnsi="Times New Roman" w:cs="Times New Roman"/>
          <w:b/>
        </w:rPr>
      </w:pPr>
      <w:r>
        <w:rPr>
          <w:rFonts w:ascii="Times New Roman" w:hAnsi="Times New Roman" w:cs="Times New Roman"/>
          <w:b/>
        </w:rPr>
        <w:t>ПРЕДМЕТ КОНТРАКТА</w:t>
      </w:r>
    </w:p>
    <w:p w:rsidR="004E656B" w:rsidRDefault="004E656B" w:rsidP="004E656B">
      <w:pPr>
        <w:widowControl/>
        <w:numPr>
          <w:ilvl w:val="1"/>
          <w:numId w:val="1"/>
        </w:numPr>
        <w:tabs>
          <w:tab w:val="clear" w:pos="928"/>
          <w:tab w:val="num" w:pos="426"/>
          <w:tab w:val="num" w:pos="644"/>
          <w:tab w:val="left" w:pos="1276"/>
        </w:tabs>
        <w:ind w:left="0" w:firstLine="708"/>
        <w:jc w:val="both"/>
        <w:rPr>
          <w:rFonts w:ascii="Times New Roman" w:hAnsi="Times New Roman" w:cs="Times New Roman"/>
        </w:rPr>
      </w:pPr>
      <w:r>
        <w:rPr>
          <w:rFonts w:ascii="Times New Roman" w:hAnsi="Times New Roman" w:cs="Times New Roman"/>
        </w:rPr>
        <w:t>По настоящему контракту Поставщик обязуется передать в собственность Плательщику/Получателю товар в ассортименте, количестве и на условиях настоящего контракта, а Плательщик/Получатель обязуется принять Товар и оплатить его в порядке и сроки, предусмотренные настоящим контрактом.</w:t>
      </w:r>
    </w:p>
    <w:p w:rsidR="004E656B" w:rsidRDefault="004E656B" w:rsidP="004E656B">
      <w:pPr>
        <w:widowControl/>
        <w:numPr>
          <w:ilvl w:val="1"/>
          <w:numId w:val="1"/>
        </w:numPr>
        <w:tabs>
          <w:tab w:val="clear" w:pos="928"/>
          <w:tab w:val="num" w:pos="644"/>
          <w:tab w:val="left" w:pos="1276"/>
        </w:tabs>
        <w:ind w:left="0" w:firstLine="708"/>
        <w:jc w:val="both"/>
        <w:rPr>
          <w:rFonts w:ascii="Times New Roman" w:hAnsi="Times New Roman" w:cs="Times New Roman"/>
        </w:rPr>
      </w:pPr>
      <w:r>
        <w:rPr>
          <w:rFonts w:ascii="Times New Roman" w:hAnsi="Times New Roman" w:cs="Times New Roman"/>
        </w:rPr>
        <w:t>Ассортимент, количество и цена за единицу Товара указываются в Спецификации (Приложение № 1 к настоящему контракту), являющейся неотъемлемой частью настоящего контракта.</w:t>
      </w:r>
    </w:p>
    <w:p w:rsidR="004E656B" w:rsidRDefault="004E656B" w:rsidP="004E656B">
      <w:pPr>
        <w:tabs>
          <w:tab w:val="left" w:pos="1276"/>
        </w:tabs>
        <w:ind w:firstLine="708"/>
        <w:jc w:val="both"/>
        <w:rPr>
          <w:rFonts w:ascii="Times New Roman" w:hAnsi="Times New Roman" w:cs="Times New Roman"/>
        </w:rPr>
      </w:pPr>
    </w:p>
    <w:p w:rsidR="004E656B" w:rsidRDefault="004E656B" w:rsidP="004E656B">
      <w:pPr>
        <w:widowControl/>
        <w:numPr>
          <w:ilvl w:val="0"/>
          <w:numId w:val="1"/>
        </w:numPr>
        <w:tabs>
          <w:tab w:val="left" w:pos="1276"/>
        </w:tabs>
        <w:ind w:left="0" w:firstLine="708"/>
        <w:jc w:val="center"/>
        <w:rPr>
          <w:rFonts w:ascii="Times New Roman" w:hAnsi="Times New Roman" w:cs="Times New Roman"/>
        </w:rPr>
      </w:pPr>
      <w:r>
        <w:rPr>
          <w:rFonts w:ascii="Times New Roman" w:hAnsi="Times New Roman" w:cs="Times New Roman"/>
          <w:b/>
          <w:bCs/>
        </w:rPr>
        <w:t xml:space="preserve">СУММА </w:t>
      </w:r>
      <w:r>
        <w:rPr>
          <w:rFonts w:ascii="Times New Roman" w:hAnsi="Times New Roman" w:cs="Times New Roman"/>
          <w:b/>
        </w:rPr>
        <w:t>КОНТРАКТА</w:t>
      </w:r>
      <w:r>
        <w:rPr>
          <w:rFonts w:ascii="Times New Roman" w:hAnsi="Times New Roman" w:cs="Times New Roman"/>
          <w:b/>
          <w:bCs/>
        </w:rPr>
        <w:t xml:space="preserve"> И ПОРЯДОК РАСЧЕТОВ</w:t>
      </w:r>
    </w:p>
    <w:p w:rsidR="004E656B" w:rsidRPr="001F6876" w:rsidRDefault="004E656B" w:rsidP="004E656B">
      <w:pPr>
        <w:widowControl/>
        <w:numPr>
          <w:ilvl w:val="1"/>
          <w:numId w:val="1"/>
        </w:numPr>
        <w:tabs>
          <w:tab w:val="clear" w:pos="928"/>
          <w:tab w:val="num" w:pos="1276"/>
        </w:tabs>
        <w:ind w:left="0" w:firstLine="708"/>
        <w:jc w:val="both"/>
        <w:rPr>
          <w:rFonts w:ascii="Times New Roman" w:hAnsi="Times New Roman" w:cs="Times New Roman"/>
        </w:rPr>
      </w:pPr>
      <w:r>
        <w:rPr>
          <w:rFonts w:ascii="Times New Roman" w:hAnsi="Times New Roman" w:cs="Times New Roman"/>
        </w:rPr>
        <w:t xml:space="preserve"> </w:t>
      </w:r>
      <w:r w:rsidRPr="001F6876">
        <w:rPr>
          <w:rFonts w:ascii="Times New Roman" w:hAnsi="Times New Roman" w:cs="Times New Roman"/>
        </w:rPr>
        <w:t>Общая сумма контракта составляет</w:t>
      </w:r>
      <w:proofErr w:type="gramStart"/>
      <w:r w:rsidRPr="001F6876">
        <w:rPr>
          <w:rFonts w:ascii="Times New Roman" w:hAnsi="Times New Roman" w:cs="Times New Roman"/>
        </w:rPr>
        <w:t xml:space="preserve"> _________ </w:t>
      </w:r>
      <w:r w:rsidRPr="001F6876">
        <w:rPr>
          <w:rFonts w:ascii="Times New Roman" w:hAnsi="Times New Roman" w:cs="Times New Roman"/>
          <w:bCs/>
          <w:kern w:val="36"/>
        </w:rPr>
        <w:t xml:space="preserve"> (___) </w:t>
      </w:r>
      <w:proofErr w:type="gramEnd"/>
      <w:r w:rsidRPr="001F6876">
        <w:rPr>
          <w:rFonts w:ascii="Times New Roman" w:hAnsi="Times New Roman" w:cs="Times New Roman"/>
        </w:rPr>
        <w:t>рублей ПМР, что соответствует плану закупок товаров, работ, услуг для обеспечения государственных нужд ГУ «ПНИИСХ» на 2021 год, утвержденному «05» февраля 2021 года.</w:t>
      </w:r>
    </w:p>
    <w:p w:rsidR="004E656B" w:rsidRPr="001F6876" w:rsidRDefault="004E656B" w:rsidP="004E656B">
      <w:pPr>
        <w:widowControl/>
        <w:numPr>
          <w:ilvl w:val="1"/>
          <w:numId w:val="1"/>
        </w:numPr>
        <w:tabs>
          <w:tab w:val="clear" w:pos="928"/>
          <w:tab w:val="num" w:pos="1276"/>
        </w:tabs>
        <w:ind w:left="0" w:firstLine="708"/>
        <w:jc w:val="both"/>
        <w:rPr>
          <w:rFonts w:ascii="Times New Roman" w:hAnsi="Times New Roman" w:cs="Times New Roman"/>
        </w:rPr>
      </w:pPr>
      <w:r w:rsidRPr="001F6876">
        <w:rPr>
          <w:rFonts w:ascii="Times New Roman" w:hAnsi="Times New Roman" w:cs="Times New Roman"/>
        </w:rPr>
        <w:t xml:space="preserve"> Цена контракта, </w:t>
      </w:r>
      <w:r w:rsidRPr="001F6876">
        <w:rPr>
          <w:rStyle w:val="FontStyle16"/>
          <w:rFonts w:ascii="Times New Roman" w:hAnsi="Times New Roman" w:cs="Times New Roman"/>
          <w:color w:val="auto"/>
        </w:rPr>
        <w:t xml:space="preserve">указанная в пункте 2.1. </w:t>
      </w:r>
      <w:r w:rsidRPr="001F6876">
        <w:rPr>
          <w:rFonts w:ascii="Times New Roman" w:hAnsi="Times New Roman" w:cs="Times New Roman"/>
        </w:rPr>
        <w:t>контракта</w:t>
      </w:r>
      <w:r w:rsidRPr="001F6876">
        <w:rPr>
          <w:rStyle w:val="FontStyle16"/>
          <w:rFonts w:ascii="Times New Roman" w:hAnsi="Times New Roman" w:cs="Times New Roman"/>
          <w:color w:val="auto"/>
        </w:rPr>
        <w:t>,</w:t>
      </w:r>
      <w:r w:rsidRPr="001F6876">
        <w:rPr>
          <w:rFonts w:ascii="Times New Roman" w:hAnsi="Times New Roman" w:cs="Times New Roman"/>
        </w:rPr>
        <w:t xml:space="preserve"> является твердой и определяется на весь срок действия контракта.</w:t>
      </w:r>
    </w:p>
    <w:p w:rsidR="004E656B" w:rsidRPr="001F6876" w:rsidRDefault="004E656B" w:rsidP="004E656B">
      <w:pPr>
        <w:pStyle w:val="a5"/>
        <w:numPr>
          <w:ilvl w:val="1"/>
          <w:numId w:val="1"/>
        </w:numPr>
        <w:tabs>
          <w:tab w:val="clear" w:pos="928"/>
          <w:tab w:val="num" w:pos="0"/>
          <w:tab w:val="left" w:pos="993"/>
          <w:tab w:val="num" w:pos="1276"/>
        </w:tabs>
        <w:spacing w:after="0"/>
        <w:ind w:left="0" w:firstLine="709"/>
        <w:jc w:val="both"/>
        <w:rPr>
          <w:rStyle w:val="FontStyle16"/>
          <w:rFonts w:ascii="Times New Roman" w:hAnsi="Times New Roman" w:cs="Times New Roman"/>
          <w:sz w:val="24"/>
          <w:szCs w:val="24"/>
        </w:rPr>
      </w:pPr>
      <w:r w:rsidRPr="001F6876">
        <w:rPr>
          <w:rStyle w:val="FontStyle16"/>
          <w:rFonts w:ascii="Times New Roman" w:hAnsi="Times New Roman" w:cs="Times New Roman"/>
          <w:sz w:val="24"/>
          <w:szCs w:val="24"/>
        </w:rPr>
        <w:t xml:space="preserve"> Цена </w:t>
      </w:r>
      <w:r w:rsidRPr="001F6876">
        <w:rPr>
          <w:sz w:val="24"/>
          <w:szCs w:val="24"/>
        </w:rPr>
        <w:t>контракта</w:t>
      </w:r>
      <w:r w:rsidRPr="001F6876">
        <w:rPr>
          <w:rStyle w:val="FontStyle16"/>
          <w:rFonts w:ascii="Times New Roman" w:hAnsi="Times New Roman" w:cs="Times New Roman"/>
          <w:sz w:val="24"/>
          <w:szCs w:val="24"/>
        </w:rPr>
        <w:t xml:space="preserve">, указанная в пункте 2.1. </w:t>
      </w:r>
      <w:r w:rsidRPr="001F6876">
        <w:rPr>
          <w:sz w:val="24"/>
          <w:szCs w:val="24"/>
        </w:rPr>
        <w:t>контракта</w:t>
      </w:r>
      <w:r w:rsidRPr="001F6876">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4E656B" w:rsidRPr="001F6876" w:rsidRDefault="004E656B" w:rsidP="004E656B">
      <w:pPr>
        <w:pStyle w:val="a5"/>
        <w:numPr>
          <w:ilvl w:val="1"/>
          <w:numId w:val="1"/>
        </w:numPr>
        <w:tabs>
          <w:tab w:val="clear" w:pos="928"/>
          <w:tab w:val="num" w:pos="0"/>
          <w:tab w:val="left" w:pos="993"/>
          <w:tab w:val="num" w:pos="1276"/>
        </w:tabs>
        <w:spacing w:after="0"/>
        <w:ind w:left="0" w:firstLine="709"/>
        <w:jc w:val="both"/>
      </w:pPr>
      <w:r w:rsidRPr="001F6876">
        <w:rPr>
          <w:sz w:val="24"/>
          <w:szCs w:val="24"/>
        </w:rPr>
        <w:t xml:space="preserve">Расчет по настоящему контракту производится Плательщиком/Получателем в безналичной форме, в рублях </w:t>
      </w:r>
      <w:r w:rsidRPr="001F6876">
        <w:rPr>
          <w:rStyle w:val="FontStyle16"/>
          <w:rFonts w:ascii="Times New Roman" w:hAnsi="Times New Roman" w:cs="Times New Roman"/>
          <w:sz w:val="24"/>
          <w:szCs w:val="24"/>
        </w:rPr>
        <w:t xml:space="preserve">Приднестровской Молдавской Республики </w:t>
      </w:r>
      <w:r w:rsidRPr="001F6876">
        <w:rPr>
          <w:sz w:val="24"/>
          <w:szCs w:val="24"/>
        </w:rPr>
        <w:t xml:space="preserve">в течение 15 - </w:t>
      </w:r>
      <w:proofErr w:type="spellStart"/>
      <w:r w:rsidRPr="001F6876">
        <w:rPr>
          <w:sz w:val="24"/>
          <w:szCs w:val="24"/>
        </w:rPr>
        <w:t>ти</w:t>
      </w:r>
      <w:proofErr w:type="spellEnd"/>
      <w:r w:rsidRPr="001F6876">
        <w:rPr>
          <w:sz w:val="24"/>
          <w:szCs w:val="24"/>
        </w:rPr>
        <w:t xml:space="preserve"> банковских дней, на основании счета, выставленного Поставщиком.</w:t>
      </w:r>
    </w:p>
    <w:p w:rsidR="001F6876" w:rsidRDefault="004E656B" w:rsidP="001F6876">
      <w:pPr>
        <w:pStyle w:val="a5"/>
        <w:numPr>
          <w:ilvl w:val="1"/>
          <w:numId w:val="1"/>
        </w:numPr>
        <w:tabs>
          <w:tab w:val="clear" w:pos="928"/>
          <w:tab w:val="num" w:pos="0"/>
          <w:tab w:val="left" w:pos="993"/>
          <w:tab w:val="num" w:pos="1276"/>
        </w:tabs>
        <w:spacing w:after="0"/>
        <w:ind w:left="0" w:firstLine="709"/>
        <w:jc w:val="both"/>
        <w:rPr>
          <w:sz w:val="24"/>
          <w:szCs w:val="24"/>
          <w:lang w:bidi="ru-RU"/>
        </w:rPr>
      </w:pPr>
      <w:r w:rsidRPr="001F6876">
        <w:rPr>
          <w:sz w:val="24"/>
          <w:szCs w:val="24"/>
        </w:rPr>
        <w:t xml:space="preserve">Форма оплаты – </w:t>
      </w:r>
      <w:r w:rsidR="001B52A5">
        <w:rPr>
          <w:sz w:val="24"/>
          <w:szCs w:val="24"/>
        </w:rPr>
        <w:t>отсрочка платежа до 01.12.2021 г.</w:t>
      </w:r>
      <w:r w:rsidRPr="001F6876">
        <w:rPr>
          <w:sz w:val="24"/>
          <w:szCs w:val="24"/>
        </w:rPr>
        <w:t xml:space="preserve"> </w:t>
      </w:r>
    </w:p>
    <w:p w:rsidR="004E656B" w:rsidRPr="001F6876" w:rsidRDefault="004E656B" w:rsidP="001F6876">
      <w:pPr>
        <w:pStyle w:val="a5"/>
        <w:numPr>
          <w:ilvl w:val="1"/>
          <w:numId w:val="1"/>
        </w:numPr>
        <w:tabs>
          <w:tab w:val="clear" w:pos="928"/>
          <w:tab w:val="num" w:pos="0"/>
          <w:tab w:val="left" w:pos="993"/>
          <w:tab w:val="num" w:pos="1276"/>
        </w:tabs>
        <w:spacing w:after="0"/>
        <w:ind w:left="0" w:firstLine="709"/>
        <w:jc w:val="both"/>
        <w:rPr>
          <w:rStyle w:val="2"/>
          <w:color w:val="auto"/>
        </w:rPr>
      </w:pPr>
      <w:r w:rsidRPr="001F6876">
        <w:rPr>
          <w:rStyle w:val="2"/>
          <w:color w:val="auto"/>
        </w:rPr>
        <w:t xml:space="preserve">Источник финансирования – специальный бюджетный счет. </w:t>
      </w:r>
    </w:p>
    <w:p w:rsidR="004E656B" w:rsidRDefault="004E656B" w:rsidP="004E656B">
      <w:pPr>
        <w:pStyle w:val="a5"/>
        <w:widowControl w:val="0"/>
        <w:spacing w:after="0"/>
        <w:ind w:left="644"/>
        <w:jc w:val="both"/>
      </w:pPr>
    </w:p>
    <w:p w:rsidR="004E656B" w:rsidRDefault="004E656B" w:rsidP="004E656B">
      <w:pPr>
        <w:pStyle w:val="a5"/>
        <w:spacing w:after="0"/>
        <w:ind w:firstLine="708"/>
        <w:jc w:val="center"/>
        <w:rPr>
          <w:b/>
          <w:bCs/>
          <w:sz w:val="24"/>
          <w:szCs w:val="24"/>
        </w:rPr>
      </w:pPr>
      <w:r>
        <w:rPr>
          <w:b/>
          <w:bCs/>
          <w:sz w:val="24"/>
          <w:szCs w:val="24"/>
        </w:rPr>
        <w:t>3. ПОРЯДОК ПРИЕМА-ПЕРЕДАЧИ ТОВАРА</w:t>
      </w:r>
    </w:p>
    <w:p w:rsidR="004E656B" w:rsidRDefault="004E656B" w:rsidP="004E656B">
      <w:pPr>
        <w:pStyle w:val="a7"/>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bCs w:val="0"/>
          <w:color w:val="auto"/>
          <w:sz w:val="24"/>
          <w:szCs w:val="24"/>
        </w:rPr>
        <w:t>3.1.</w:t>
      </w:r>
      <w:r>
        <w:rPr>
          <w:rFonts w:ascii="Times New Roman" w:hAnsi="Times New Roman" w:cs="Times New Roman"/>
          <w:b/>
          <w:bCs w:val="0"/>
          <w:color w:val="auto"/>
          <w:sz w:val="24"/>
          <w:szCs w:val="24"/>
        </w:rPr>
        <w:t xml:space="preserve"> </w:t>
      </w:r>
      <w:r>
        <w:rPr>
          <w:rFonts w:ascii="Times New Roman" w:hAnsi="Times New Roman" w:cs="Times New Roman"/>
          <w:color w:val="auto"/>
          <w:sz w:val="24"/>
          <w:szCs w:val="24"/>
        </w:rPr>
        <w:t xml:space="preserve">Поставщик обязуется передать Товар </w:t>
      </w:r>
      <w:r>
        <w:rPr>
          <w:rFonts w:ascii="Times New Roman" w:hAnsi="Times New Roman" w:cs="Times New Roman"/>
          <w:sz w:val="24"/>
          <w:szCs w:val="24"/>
        </w:rPr>
        <w:t>Плательщику/Получателю</w:t>
      </w:r>
      <w:r>
        <w:rPr>
          <w:rFonts w:ascii="Times New Roman" w:hAnsi="Times New Roman" w:cs="Times New Roman"/>
          <w:color w:val="auto"/>
          <w:sz w:val="24"/>
          <w:szCs w:val="24"/>
        </w:rPr>
        <w:t xml:space="preserve"> в течение 10 рабочих дней с момента оплаты Плательщиком/Получателем Товара. Передача Товара осуществляется по расходным накладным, подписываемым уполномоченными представителями Сторон.</w:t>
      </w:r>
    </w:p>
    <w:p w:rsidR="004E656B" w:rsidRDefault="004E656B" w:rsidP="004E656B">
      <w:pPr>
        <w:pStyle w:val="a7"/>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bCs w:val="0"/>
          <w:color w:val="auto"/>
          <w:sz w:val="24"/>
          <w:szCs w:val="24"/>
        </w:rPr>
        <w:t>3.1.</w:t>
      </w:r>
      <w:r>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Сторон.</w:t>
      </w:r>
    </w:p>
    <w:p w:rsidR="004E656B" w:rsidRDefault="004E656B" w:rsidP="004E656B">
      <w:pPr>
        <w:pStyle w:val="a7"/>
        <w:numPr>
          <w:ilvl w:val="1"/>
          <w:numId w:val="2"/>
        </w:numPr>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Передача Товара в соответствии с условиями </w:t>
      </w:r>
      <w:r>
        <w:rPr>
          <w:rFonts w:ascii="Times New Roman" w:hAnsi="Times New Roman" w:cs="Times New Roman"/>
          <w:sz w:val="24"/>
          <w:szCs w:val="24"/>
        </w:rPr>
        <w:t>контракта</w:t>
      </w:r>
      <w:r>
        <w:rPr>
          <w:rFonts w:ascii="Times New Roman" w:hAnsi="Times New Roman" w:cs="Times New Roman"/>
          <w:color w:val="auto"/>
          <w:sz w:val="24"/>
          <w:szCs w:val="24"/>
        </w:rPr>
        <w:t xml:space="preserve"> производится в согласованное Сторонами время по адресу согласованному Сторонами.</w:t>
      </w:r>
    </w:p>
    <w:p w:rsidR="004E656B" w:rsidRDefault="004E656B" w:rsidP="004E656B">
      <w:pPr>
        <w:pStyle w:val="a7"/>
        <w:numPr>
          <w:ilvl w:val="1"/>
          <w:numId w:val="2"/>
        </w:numPr>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В момент фактической передачи Товара </w:t>
      </w:r>
      <w:r>
        <w:rPr>
          <w:rFonts w:ascii="Times New Roman" w:hAnsi="Times New Roman" w:cs="Times New Roman"/>
          <w:sz w:val="24"/>
          <w:szCs w:val="24"/>
        </w:rPr>
        <w:t xml:space="preserve">Плательщик/Получатель </w:t>
      </w:r>
      <w:r>
        <w:rPr>
          <w:rFonts w:ascii="Times New Roman" w:hAnsi="Times New Roman" w:cs="Times New Roman"/>
          <w:color w:val="auto"/>
          <w:sz w:val="24"/>
          <w:szCs w:val="24"/>
        </w:rPr>
        <w:t xml:space="preserve">и Поставщик подписывают расходную накладную, подтверждающую переход права собственности на Товар от Поставщика к </w:t>
      </w:r>
      <w:r>
        <w:rPr>
          <w:rFonts w:ascii="Times New Roman" w:hAnsi="Times New Roman" w:cs="Times New Roman"/>
          <w:sz w:val="24"/>
          <w:szCs w:val="24"/>
        </w:rPr>
        <w:t>Плательщику/Получателю</w:t>
      </w:r>
      <w:r>
        <w:rPr>
          <w:rFonts w:ascii="Times New Roman" w:hAnsi="Times New Roman" w:cs="Times New Roman"/>
          <w:color w:val="auto"/>
          <w:sz w:val="24"/>
          <w:szCs w:val="24"/>
        </w:rPr>
        <w:t>.</w:t>
      </w:r>
    </w:p>
    <w:p w:rsidR="004E656B" w:rsidRDefault="004E656B" w:rsidP="004E656B">
      <w:pPr>
        <w:pStyle w:val="a7"/>
        <w:numPr>
          <w:ilvl w:val="1"/>
          <w:numId w:val="2"/>
        </w:numPr>
        <w:tabs>
          <w:tab w:val="left" w:pos="1276"/>
        </w:tabs>
        <w:snapToGrid w:val="0"/>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Pr>
          <w:rFonts w:ascii="Times New Roman" w:hAnsi="Times New Roman" w:cs="Times New Roman"/>
          <w:sz w:val="24"/>
          <w:szCs w:val="24"/>
        </w:rPr>
        <w:t>Плательщиком/Получателем</w:t>
      </w:r>
      <w:r>
        <w:rPr>
          <w:rFonts w:ascii="Times New Roman" w:hAnsi="Times New Roman" w:cs="Times New Roman"/>
          <w:color w:val="auto"/>
          <w:sz w:val="24"/>
          <w:szCs w:val="24"/>
        </w:rPr>
        <w:t>.</w:t>
      </w:r>
    </w:p>
    <w:p w:rsidR="004E656B" w:rsidRDefault="004E656B" w:rsidP="004E656B">
      <w:pPr>
        <w:pStyle w:val="a7"/>
        <w:numPr>
          <w:ilvl w:val="1"/>
          <w:numId w:val="2"/>
        </w:numPr>
        <w:tabs>
          <w:tab w:val="left" w:pos="1276"/>
        </w:tabs>
        <w:snapToGrid w:val="0"/>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Fonts w:ascii="Times New Roman" w:hAnsi="Times New Roman" w:cs="Times New Roman"/>
          <w:sz w:val="24"/>
          <w:szCs w:val="24"/>
        </w:rPr>
        <w:t xml:space="preserve">Плательщику/Получателю </w:t>
      </w:r>
      <w:r>
        <w:rPr>
          <w:rFonts w:ascii="Times New Roman" w:hAnsi="Times New Roman" w:cs="Times New Roman"/>
          <w:color w:val="auto"/>
          <w:sz w:val="24"/>
          <w:szCs w:val="24"/>
        </w:rPr>
        <w:t>стоимость некачественного, некомплектного Товара.</w:t>
      </w:r>
    </w:p>
    <w:p w:rsidR="004E656B" w:rsidRDefault="004E656B" w:rsidP="004E656B">
      <w:pPr>
        <w:pStyle w:val="a7"/>
        <w:numPr>
          <w:ilvl w:val="1"/>
          <w:numId w:val="2"/>
        </w:numPr>
        <w:tabs>
          <w:tab w:val="left" w:pos="1276"/>
        </w:tabs>
        <w:snapToGrid w:val="0"/>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обнаружения </w:t>
      </w:r>
      <w:r>
        <w:rPr>
          <w:rFonts w:ascii="Times New Roman" w:hAnsi="Times New Roman" w:cs="Times New Roman"/>
          <w:sz w:val="24"/>
          <w:szCs w:val="24"/>
        </w:rPr>
        <w:t xml:space="preserve">Плательщиком/Получателем </w:t>
      </w:r>
      <w:r>
        <w:rPr>
          <w:rFonts w:ascii="Times New Roman" w:hAnsi="Times New Roman" w:cs="Times New Roman"/>
          <w:color w:val="auto"/>
          <w:sz w:val="24"/>
          <w:szCs w:val="24"/>
        </w:rPr>
        <w:t xml:space="preserve">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4E656B" w:rsidRDefault="004E656B" w:rsidP="004E656B">
      <w:pPr>
        <w:pStyle w:val="a7"/>
        <w:numPr>
          <w:ilvl w:val="1"/>
          <w:numId w:val="2"/>
        </w:numPr>
        <w:tabs>
          <w:tab w:val="left" w:pos="1276"/>
        </w:tabs>
        <w:snapToGrid w:val="0"/>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уклонения Поставщика от исполнения обязательств, предусмотренных пунктами 3.4. и 3.6. настоящего </w:t>
      </w:r>
      <w:r>
        <w:rPr>
          <w:rFonts w:ascii="Times New Roman" w:hAnsi="Times New Roman" w:cs="Times New Roman"/>
          <w:sz w:val="24"/>
          <w:szCs w:val="24"/>
        </w:rPr>
        <w:t>контракта</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Плательщик/Получатель </w:t>
      </w:r>
      <w:r>
        <w:rPr>
          <w:rFonts w:ascii="Times New Roman" w:hAnsi="Times New Roman" w:cs="Times New Roman"/>
          <w:color w:val="auto"/>
          <w:sz w:val="24"/>
          <w:szCs w:val="24"/>
        </w:rPr>
        <w:t xml:space="preserve">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Pr>
          <w:rFonts w:ascii="Times New Roman" w:hAnsi="Times New Roman" w:cs="Times New Roman"/>
          <w:sz w:val="24"/>
          <w:szCs w:val="24"/>
        </w:rPr>
        <w:t>Плательщиком/Получателем</w:t>
      </w:r>
      <w:r>
        <w:rPr>
          <w:rFonts w:ascii="Times New Roman" w:hAnsi="Times New Roman" w:cs="Times New Roman"/>
          <w:color w:val="auto"/>
          <w:sz w:val="24"/>
          <w:szCs w:val="24"/>
        </w:rPr>
        <w:t>.</w:t>
      </w:r>
    </w:p>
    <w:p w:rsidR="004E656B" w:rsidRDefault="004E656B" w:rsidP="004E656B">
      <w:pPr>
        <w:tabs>
          <w:tab w:val="num" w:pos="1080"/>
          <w:tab w:val="left" w:pos="1276"/>
        </w:tabs>
        <w:ind w:firstLine="708"/>
        <w:jc w:val="both"/>
        <w:rPr>
          <w:rFonts w:ascii="Times New Roman" w:hAnsi="Times New Roman" w:cs="Times New Roman"/>
        </w:rPr>
      </w:pPr>
    </w:p>
    <w:p w:rsidR="004E656B" w:rsidRDefault="004E656B" w:rsidP="004E656B">
      <w:pPr>
        <w:widowControl/>
        <w:numPr>
          <w:ilvl w:val="0"/>
          <w:numId w:val="2"/>
        </w:numPr>
        <w:tabs>
          <w:tab w:val="left" w:pos="993"/>
        </w:tabs>
        <w:ind w:left="0" w:firstLine="708"/>
        <w:jc w:val="center"/>
        <w:rPr>
          <w:rFonts w:ascii="Times New Roman" w:hAnsi="Times New Roman" w:cs="Times New Roman"/>
          <w:b/>
        </w:rPr>
      </w:pPr>
      <w:r>
        <w:rPr>
          <w:rFonts w:ascii="Times New Roman" w:hAnsi="Times New Roman" w:cs="Times New Roman"/>
          <w:b/>
        </w:rPr>
        <w:t>ПРАВА И ОБЯЗАННОСТИ СТОРОН</w:t>
      </w:r>
    </w:p>
    <w:p w:rsidR="004E656B" w:rsidRDefault="004E656B" w:rsidP="004E656B">
      <w:pPr>
        <w:widowControl/>
        <w:numPr>
          <w:ilvl w:val="1"/>
          <w:numId w:val="3"/>
        </w:numPr>
        <w:tabs>
          <w:tab w:val="left" w:pos="1418"/>
        </w:tabs>
        <w:ind w:left="0" w:firstLine="708"/>
        <w:jc w:val="both"/>
        <w:rPr>
          <w:rFonts w:ascii="Times New Roman" w:hAnsi="Times New Roman" w:cs="Times New Roman"/>
          <w:b/>
        </w:rPr>
      </w:pPr>
      <w:r>
        <w:rPr>
          <w:rFonts w:ascii="Times New Roman" w:hAnsi="Times New Roman" w:cs="Times New Roman"/>
          <w:i/>
        </w:rPr>
        <w:t xml:space="preserve"> </w:t>
      </w:r>
      <w:r>
        <w:rPr>
          <w:rFonts w:ascii="Times New Roman" w:hAnsi="Times New Roman" w:cs="Times New Roman"/>
          <w:b/>
        </w:rPr>
        <w:t xml:space="preserve">Поставщик обязан: </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В срок установленный контрактом передать по расходной накладной в собственность Плательщика/Получателя Товар надлежащего качества в надлежащем количестве, ассортименте и по цене, согласно условиям контракта.</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Передать вместе с Товаром относящиеся к нему документы (расходная накладная, гарантийный талон и т.д.).</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 xml:space="preserve">Передать Товар, качество которого соответствует обычно предъявляемым требованиям, стандартам, </w:t>
      </w:r>
      <w:proofErr w:type="spellStart"/>
      <w:r>
        <w:rPr>
          <w:rFonts w:ascii="Times New Roman" w:hAnsi="Times New Roman" w:cs="Times New Roman"/>
        </w:rPr>
        <w:t>ГОСТам</w:t>
      </w:r>
      <w:proofErr w:type="spellEnd"/>
      <w:r>
        <w:rPr>
          <w:rFonts w:ascii="Times New Roman" w:hAnsi="Times New Roman" w:cs="Times New Roman"/>
        </w:rPr>
        <w:t>.</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Принимать претензии по качеству переданного Плательщику/Получателю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shd w:val="clear" w:color="auto" w:fill="FAFAFA"/>
        </w:rPr>
        <w:t xml:space="preserve">Нести риск случайной гибели или случайного повреждения Товара до момента его передачи </w:t>
      </w:r>
      <w:r>
        <w:rPr>
          <w:rFonts w:ascii="Times New Roman" w:hAnsi="Times New Roman" w:cs="Times New Roman"/>
        </w:rPr>
        <w:t>Плательщику/Получателю</w:t>
      </w:r>
      <w:r>
        <w:rPr>
          <w:rFonts w:ascii="Times New Roman" w:hAnsi="Times New Roman" w:cs="Times New Roman"/>
          <w:shd w:val="clear" w:color="auto" w:fill="FAFAFA"/>
        </w:rPr>
        <w:t>.</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4E656B" w:rsidRDefault="004E656B" w:rsidP="004E656B">
      <w:pPr>
        <w:pStyle w:val="a5"/>
        <w:numPr>
          <w:ilvl w:val="1"/>
          <w:numId w:val="3"/>
        </w:numPr>
        <w:spacing w:after="0"/>
        <w:ind w:left="0" w:firstLine="708"/>
        <w:jc w:val="both"/>
        <w:rPr>
          <w:b/>
          <w:sz w:val="24"/>
          <w:szCs w:val="24"/>
        </w:rPr>
      </w:pPr>
      <w:r>
        <w:rPr>
          <w:b/>
          <w:sz w:val="24"/>
          <w:szCs w:val="24"/>
        </w:rPr>
        <w:t>Поставщик имеет право:</w:t>
      </w:r>
    </w:p>
    <w:p w:rsidR="004E656B" w:rsidRDefault="004E656B" w:rsidP="004E656B">
      <w:pPr>
        <w:widowControl/>
        <w:numPr>
          <w:ilvl w:val="2"/>
          <w:numId w:val="3"/>
        </w:numPr>
        <w:autoSpaceDE w:val="0"/>
        <w:autoSpaceDN w:val="0"/>
        <w:adjustRightInd w:val="0"/>
        <w:ind w:left="0" w:firstLine="708"/>
        <w:jc w:val="both"/>
        <w:rPr>
          <w:rFonts w:ascii="Times New Roman" w:eastAsia="TimesNewRomanPSMT" w:hAnsi="Times New Roman" w:cs="Times New Roman"/>
        </w:rPr>
      </w:pPr>
      <w:r>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Pr>
          <w:rFonts w:ascii="Times New Roman" w:hAnsi="Times New Roman" w:cs="Times New Roman"/>
        </w:rPr>
        <w:t>контракт</w:t>
      </w:r>
      <w:r>
        <w:rPr>
          <w:rFonts w:ascii="Times New Roman" w:eastAsia="TimesNewRomanPSMT" w:hAnsi="Times New Roman" w:cs="Times New Roman"/>
        </w:rPr>
        <w:t>ом;</w:t>
      </w:r>
    </w:p>
    <w:p w:rsidR="004E656B" w:rsidRDefault="004E656B" w:rsidP="004E656B">
      <w:pPr>
        <w:widowControl/>
        <w:numPr>
          <w:ilvl w:val="2"/>
          <w:numId w:val="3"/>
        </w:numPr>
        <w:autoSpaceDE w:val="0"/>
        <w:autoSpaceDN w:val="0"/>
        <w:adjustRightInd w:val="0"/>
        <w:ind w:left="0" w:firstLine="708"/>
        <w:jc w:val="both"/>
        <w:rPr>
          <w:rFonts w:ascii="Times New Roman" w:eastAsia="TimesNewRomanPSMT" w:hAnsi="Times New Roman" w:cs="Times New Roman"/>
        </w:rPr>
      </w:pPr>
      <w:r>
        <w:rPr>
          <w:rFonts w:ascii="Times New Roman" w:eastAsia="TimesNewRomanPSMT" w:hAnsi="Times New Roman" w:cs="Times New Roman"/>
        </w:rPr>
        <w:t xml:space="preserve">Требовать подписания </w:t>
      </w:r>
      <w:r>
        <w:rPr>
          <w:rFonts w:ascii="Times New Roman" w:hAnsi="Times New Roman" w:cs="Times New Roman"/>
        </w:rPr>
        <w:t xml:space="preserve">Плательщиком/Получателем </w:t>
      </w:r>
      <w:r>
        <w:rPr>
          <w:rFonts w:ascii="Times New Roman" w:eastAsia="TimesNewRomanPSMT" w:hAnsi="Times New Roman" w:cs="Times New Roman"/>
        </w:rPr>
        <w:t xml:space="preserve">расходной накладной в случае поставки Поставщиком Товара </w:t>
      </w:r>
      <w:r>
        <w:rPr>
          <w:rFonts w:ascii="Times New Roman" w:hAnsi="Times New Roman" w:cs="Times New Roman"/>
        </w:rPr>
        <w:t>надлежащего качества в надлежащем количестве и ассортименте.</w:t>
      </w:r>
    </w:p>
    <w:p w:rsidR="004E656B" w:rsidRDefault="004E656B" w:rsidP="004E656B">
      <w:pPr>
        <w:widowControl/>
        <w:numPr>
          <w:ilvl w:val="2"/>
          <w:numId w:val="3"/>
        </w:numPr>
        <w:autoSpaceDE w:val="0"/>
        <w:autoSpaceDN w:val="0"/>
        <w:adjustRightInd w:val="0"/>
        <w:ind w:left="0" w:firstLine="708"/>
        <w:jc w:val="both"/>
        <w:rPr>
          <w:rFonts w:ascii="Times New Roman" w:eastAsia="TimesNewRomanPSMT" w:hAnsi="Times New Roman" w:cs="Times New Roman"/>
        </w:rPr>
      </w:pPr>
      <w:r>
        <w:rPr>
          <w:rFonts w:ascii="Times New Roman" w:hAnsi="Times New Roman" w:cs="Times New Roman"/>
          <w:bCs/>
        </w:rPr>
        <w:t xml:space="preserve"> </w:t>
      </w:r>
      <w:r>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E656B" w:rsidRDefault="004E656B" w:rsidP="004E656B">
      <w:pPr>
        <w:widowControl/>
        <w:numPr>
          <w:ilvl w:val="1"/>
          <w:numId w:val="3"/>
        </w:numPr>
        <w:tabs>
          <w:tab w:val="left" w:pos="1418"/>
        </w:tabs>
        <w:ind w:left="0" w:firstLine="708"/>
        <w:jc w:val="both"/>
        <w:rPr>
          <w:rFonts w:ascii="Times New Roman" w:hAnsi="Times New Roman" w:cs="Times New Roman"/>
          <w:b/>
        </w:rPr>
      </w:pPr>
      <w:r>
        <w:rPr>
          <w:rFonts w:ascii="Times New Roman" w:hAnsi="Times New Roman" w:cs="Times New Roman"/>
          <w:b/>
        </w:rPr>
        <w:t>Плательщик/Получатель</w:t>
      </w:r>
      <w:r>
        <w:rPr>
          <w:rFonts w:ascii="Times New Roman" w:hAnsi="Times New Roman" w:cs="Times New Roman"/>
        </w:rPr>
        <w:t xml:space="preserve"> </w:t>
      </w:r>
      <w:r>
        <w:rPr>
          <w:rFonts w:ascii="Times New Roman" w:hAnsi="Times New Roman" w:cs="Times New Roman"/>
          <w:b/>
        </w:rPr>
        <w:t>обязан:</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proofErr w:type="gramStart"/>
      <w:r>
        <w:rPr>
          <w:rFonts w:ascii="Times New Roman" w:hAnsi="Times New Roman" w:cs="Times New Roman"/>
        </w:rPr>
        <w:t>Оплатить стоимость Товара</w:t>
      </w:r>
      <w:proofErr w:type="gramEnd"/>
      <w:r>
        <w:rPr>
          <w:rFonts w:ascii="Times New Roman" w:hAnsi="Times New Roman" w:cs="Times New Roman"/>
        </w:rPr>
        <w:t xml:space="preserve"> в срок, установленный контрактом. </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lastRenderedPageBreak/>
        <w:t xml:space="preserve">Использовать Товар в соответствии с инструкцией по пользованию и условиям гарантийного талона. </w:t>
      </w:r>
    </w:p>
    <w:p w:rsidR="004E656B" w:rsidRDefault="004E656B" w:rsidP="004E656B">
      <w:pPr>
        <w:widowControl/>
        <w:numPr>
          <w:ilvl w:val="2"/>
          <w:numId w:val="3"/>
        </w:numPr>
        <w:tabs>
          <w:tab w:val="left" w:pos="1418"/>
        </w:tabs>
        <w:ind w:left="0" w:firstLine="708"/>
        <w:jc w:val="both"/>
        <w:rPr>
          <w:rFonts w:ascii="Times New Roman" w:hAnsi="Times New Roman" w:cs="Times New Roman"/>
        </w:rPr>
      </w:pPr>
      <w:r>
        <w:rPr>
          <w:rFonts w:ascii="Times New Roman" w:hAnsi="Times New Roman" w:cs="Times New Roman"/>
        </w:rPr>
        <w:t xml:space="preserve">Осуществить проверку ассортимента, количества и качества Товара при его приемке. </w:t>
      </w:r>
    </w:p>
    <w:p w:rsidR="004E656B" w:rsidRDefault="004E656B" w:rsidP="004E656B">
      <w:pPr>
        <w:tabs>
          <w:tab w:val="left" w:pos="1418"/>
        </w:tabs>
        <w:ind w:firstLine="708"/>
        <w:jc w:val="both"/>
        <w:rPr>
          <w:rFonts w:ascii="Times New Roman" w:hAnsi="Times New Roman" w:cs="Times New Roman"/>
        </w:rPr>
      </w:pPr>
      <w:r>
        <w:rPr>
          <w:rFonts w:ascii="Times New Roman" w:hAnsi="Times New Roman" w:cs="Times New Roman"/>
        </w:rPr>
        <w:t>4.3.5. Выполнять иные обязанности, предусмотренные законодательством Приднестровской Молдавской Республики.</w:t>
      </w:r>
    </w:p>
    <w:p w:rsidR="004E656B" w:rsidRDefault="004E656B" w:rsidP="004E656B">
      <w:pPr>
        <w:pStyle w:val="a7"/>
        <w:ind w:left="0" w:firstLine="708"/>
        <w:jc w:val="both"/>
        <w:rPr>
          <w:rFonts w:ascii="Times New Roman" w:hAnsi="Times New Roman" w:cs="Times New Roman"/>
          <w:b/>
          <w:color w:val="auto"/>
          <w:sz w:val="24"/>
          <w:szCs w:val="24"/>
        </w:rPr>
      </w:pPr>
    </w:p>
    <w:p w:rsidR="004E656B" w:rsidRDefault="004E656B" w:rsidP="004E656B">
      <w:pPr>
        <w:pStyle w:val="a7"/>
        <w:ind w:left="0" w:firstLine="708"/>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4.4. </w:t>
      </w:r>
      <w:r>
        <w:rPr>
          <w:rFonts w:ascii="Times New Roman" w:hAnsi="Times New Roman" w:cs="Times New Roman"/>
          <w:b/>
          <w:sz w:val="24"/>
          <w:szCs w:val="24"/>
        </w:rPr>
        <w:t>Плательщик/Получатель</w:t>
      </w:r>
      <w:r>
        <w:rPr>
          <w:rFonts w:ascii="Times New Roman" w:hAnsi="Times New Roman" w:cs="Times New Roman"/>
          <w:sz w:val="24"/>
          <w:szCs w:val="24"/>
        </w:rPr>
        <w:t xml:space="preserve"> </w:t>
      </w:r>
      <w:r>
        <w:rPr>
          <w:rFonts w:ascii="Times New Roman" w:hAnsi="Times New Roman" w:cs="Times New Roman"/>
          <w:b/>
          <w:color w:val="auto"/>
          <w:sz w:val="24"/>
          <w:szCs w:val="24"/>
        </w:rPr>
        <w:t>имеет право:</w:t>
      </w:r>
    </w:p>
    <w:p w:rsidR="004E656B" w:rsidRDefault="004E656B" w:rsidP="004E656B">
      <w:pPr>
        <w:ind w:firstLine="708"/>
        <w:jc w:val="both"/>
        <w:rPr>
          <w:rFonts w:ascii="Times New Roman" w:eastAsia="TimesNewRomanPSMT" w:hAnsi="Times New Roman" w:cs="Times New Roman"/>
        </w:rPr>
      </w:pPr>
      <w:r>
        <w:rPr>
          <w:rFonts w:ascii="Times New Roman" w:hAnsi="Times New Roman" w:cs="Times New Roman"/>
        </w:rPr>
        <w:t xml:space="preserve">4.4.1. </w:t>
      </w:r>
      <w:r>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Pr>
          <w:rFonts w:ascii="Times New Roman" w:hAnsi="Times New Roman" w:cs="Times New Roman"/>
        </w:rPr>
        <w:t>контракт</w:t>
      </w:r>
      <w:r>
        <w:rPr>
          <w:rFonts w:ascii="Times New Roman" w:eastAsia="TimesNewRomanPSMT" w:hAnsi="Times New Roman" w:cs="Times New Roman"/>
        </w:rPr>
        <w:t>ом;</w:t>
      </w:r>
    </w:p>
    <w:p w:rsidR="004E656B" w:rsidRDefault="004E656B" w:rsidP="004E656B">
      <w:pPr>
        <w:ind w:firstLine="708"/>
        <w:jc w:val="both"/>
        <w:rPr>
          <w:rFonts w:ascii="Times New Roman" w:eastAsia="TimesNewRomanPSMT" w:hAnsi="Times New Roman" w:cs="Times New Roman"/>
        </w:rPr>
      </w:pPr>
      <w:r>
        <w:rPr>
          <w:rFonts w:ascii="Times New Roman" w:eastAsia="TimesNewRomanPSMT" w:hAnsi="Times New Roman" w:cs="Times New Roman"/>
        </w:rPr>
        <w:t xml:space="preserve">4.4.2. </w:t>
      </w:r>
      <w:r>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rsidR="004E656B" w:rsidRDefault="004E656B" w:rsidP="004E656B">
      <w:pPr>
        <w:widowControl/>
        <w:numPr>
          <w:ilvl w:val="2"/>
          <w:numId w:val="4"/>
        </w:numPr>
        <w:autoSpaceDE w:val="0"/>
        <w:autoSpaceDN w:val="0"/>
        <w:adjustRightInd w:val="0"/>
        <w:ind w:left="0" w:firstLine="708"/>
        <w:jc w:val="both"/>
        <w:rPr>
          <w:rFonts w:ascii="Times New Roman" w:eastAsia="TimesNewRomanPSMT" w:hAnsi="Times New Roman" w:cs="Times New Roman"/>
        </w:rPr>
      </w:pPr>
      <w:r>
        <w:rPr>
          <w:rFonts w:ascii="Times New Roman" w:hAnsi="Times New Roman" w:cs="Times New Roman"/>
          <w:bCs/>
        </w:rPr>
        <w:t xml:space="preserve"> </w:t>
      </w:r>
      <w:r>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E656B" w:rsidRDefault="004E656B" w:rsidP="004E656B">
      <w:pPr>
        <w:tabs>
          <w:tab w:val="left" w:pos="1276"/>
        </w:tabs>
        <w:ind w:firstLine="708"/>
        <w:jc w:val="both"/>
        <w:rPr>
          <w:rFonts w:ascii="Times New Roman" w:hAnsi="Times New Roman" w:cs="Times New Roman"/>
        </w:rPr>
      </w:pPr>
    </w:p>
    <w:p w:rsidR="004E656B" w:rsidRDefault="004E656B" w:rsidP="004E656B">
      <w:pPr>
        <w:widowControl/>
        <w:numPr>
          <w:ilvl w:val="0"/>
          <w:numId w:val="4"/>
        </w:numPr>
        <w:tabs>
          <w:tab w:val="left" w:pos="1276"/>
        </w:tabs>
        <w:ind w:left="0" w:firstLine="708"/>
        <w:jc w:val="center"/>
        <w:rPr>
          <w:rFonts w:ascii="Times New Roman" w:hAnsi="Times New Roman" w:cs="Times New Roman"/>
          <w:b/>
        </w:rPr>
      </w:pPr>
      <w:r>
        <w:rPr>
          <w:rFonts w:ascii="Times New Roman" w:hAnsi="Times New Roman" w:cs="Times New Roman"/>
          <w:b/>
        </w:rPr>
        <w:t>ОТВЕТСТВЕННОСТЬ СТОРОН</w:t>
      </w:r>
    </w:p>
    <w:p w:rsidR="004E656B" w:rsidRDefault="004E656B" w:rsidP="004E656B">
      <w:pPr>
        <w:pStyle w:val="a7"/>
        <w:numPr>
          <w:ilvl w:val="1"/>
          <w:numId w:val="5"/>
        </w:numPr>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4E656B" w:rsidRDefault="004E656B" w:rsidP="004E656B">
      <w:pPr>
        <w:pStyle w:val="a7"/>
        <w:numPr>
          <w:ilvl w:val="1"/>
          <w:numId w:val="5"/>
        </w:numPr>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4E656B" w:rsidRDefault="004E656B" w:rsidP="004E656B">
      <w:pPr>
        <w:pStyle w:val="a7"/>
        <w:numPr>
          <w:ilvl w:val="1"/>
          <w:numId w:val="5"/>
        </w:numPr>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неисполнения или ненадлежащего исполнения Поставщиком своих обязательств по </w:t>
      </w:r>
      <w:r>
        <w:rPr>
          <w:rFonts w:ascii="Times New Roman" w:hAnsi="Times New Roman" w:cs="Times New Roman"/>
          <w:sz w:val="24"/>
          <w:szCs w:val="24"/>
        </w:rPr>
        <w:t>контракт</w:t>
      </w:r>
      <w:r>
        <w:rPr>
          <w:rFonts w:ascii="Times New Roman" w:hAnsi="Times New Roman" w:cs="Times New Roman"/>
          <w:color w:val="auto"/>
          <w:sz w:val="24"/>
          <w:szCs w:val="24"/>
        </w:rPr>
        <w:t xml:space="preserve">у, он уплачивает </w:t>
      </w:r>
      <w:r>
        <w:rPr>
          <w:rFonts w:ascii="Times New Roman" w:hAnsi="Times New Roman" w:cs="Times New Roman"/>
          <w:sz w:val="24"/>
          <w:szCs w:val="24"/>
        </w:rPr>
        <w:t xml:space="preserve">Плательщику/Получателю </w:t>
      </w:r>
      <w:r>
        <w:rPr>
          <w:rFonts w:ascii="Times New Roman" w:hAnsi="Times New Roman" w:cs="Times New Roman"/>
          <w:color w:val="auto"/>
          <w:sz w:val="24"/>
          <w:szCs w:val="24"/>
        </w:rPr>
        <w:t xml:space="preserve">пеню в размере 0,05 % от цены настоящего </w:t>
      </w:r>
      <w:r>
        <w:rPr>
          <w:rFonts w:ascii="Times New Roman" w:hAnsi="Times New Roman" w:cs="Times New Roman"/>
          <w:sz w:val="24"/>
          <w:szCs w:val="24"/>
        </w:rPr>
        <w:t>контракт</w:t>
      </w:r>
      <w:r>
        <w:rPr>
          <w:rFonts w:ascii="Times New Roman" w:hAnsi="Times New Roman" w:cs="Times New Roman"/>
          <w:color w:val="auto"/>
          <w:sz w:val="24"/>
          <w:szCs w:val="24"/>
        </w:rPr>
        <w:t xml:space="preserve">а за каждый день просрочки до полного исполнения своей обязанности. При этом сумма взимаемой пени не должна превышать 10% от общей суммы настоящего </w:t>
      </w:r>
      <w:r>
        <w:rPr>
          <w:rFonts w:ascii="Times New Roman" w:hAnsi="Times New Roman" w:cs="Times New Roman"/>
          <w:sz w:val="24"/>
          <w:szCs w:val="24"/>
        </w:rPr>
        <w:t>контракта</w:t>
      </w:r>
      <w:r>
        <w:rPr>
          <w:rFonts w:ascii="Times New Roman" w:hAnsi="Times New Roman" w:cs="Times New Roman"/>
          <w:color w:val="auto"/>
          <w:sz w:val="24"/>
          <w:szCs w:val="24"/>
        </w:rPr>
        <w:t>.</w:t>
      </w:r>
    </w:p>
    <w:p w:rsidR="004E656B" w:rsidRDefault="004E656B" w:rsidP="004E656B">
      <w:pPr>
        <w:widowControl/>
        <w:numPr>
          <w:ilvl w:val="1"/>
          <w:numId w:val="5"/>
        </w:numPr>
        <w:tabs>
          <w:tab w:val="left" w:pos="1276"/>
        </w:tabs>
        <w:ind w:left="0" w:firstLine="708"/>
        <w:jc w:val="both"/>
        <w:rPr>
          <w:rFonts w:ascii="Times New Roman" w:hAnsi="Times New Roman" w:cs="Times New Roman"/>
        </w:rPr>
      </w:pPr>
      <w:r>
        <w:rPr>
          <w:rFonts w:ascii="Times New Roman" w:hAnsi="Times New Roman" w:cs="Times New Roman"/>
        </w:rPr>
        <w:t>В случае нарушения Поставщиком сроков исполнения обязательств по контракту Плательщик/Получатель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4E656B" w:rsidRDefault="004E656B" w:rsidP="004E656B">
      <w:pPr>
        <w:tabs>
          <w:tab w:val="left" w:pos="1276"/>
        </w:tabs>
        <w:jc w:val="both"/>
        <w:rPr>
          <w:rFonts w:ascii="Times New Roman" w:hAnsi="Times New Roman" w:cs="Times New Roman"/>
        </w:rPr>
      </w:pPr>
    </w:p>
    <w:p w:rsidR="004E656B" w:rsidRDefault="004E656B" w:rsidP="004E656B">
      <w:pPr>
        <w:widowControl/>
        <w:numPr>
          <w:ilvl w:val="0"/>
          <w:numId w:val="6"/>
        </w:numPr>
        <w:tabs>
          <w:tab w:val="left" w:pos="1276"/>
        </w:tabs>
        <w:ind w:left="0" w:firstLine="708"/>
        <w:jc w:val="center"/>
        <w:rPr>
          <w:rFonts w:ascii="Times New Roman" w:hAnsi="Times New Roman" w:cs="Times New Roman"/>
          <w:b/>
        </w:rPr>
      </w:pPr>
      <w:r>
        <w:rPr>
          <w:rFonts w:ascii="Times New Roman" w:hAnsi="Times New Roman" w:cs="Times New Roman"/>
          <w:b/>
        </w:rPr>
        <w:t>ГАРАНТИЙНЫЕ ОБЯЗАТЕЛЬСТВА</w:t>
      </w:r>
    </w:p>
    <w:p w:rsidR="004E656B" w:rsidRDefault="004E656B" w:rsidP="004E656B">
      <w:pPr>
        <w:tabs>
          <w:tab w:val="left" w:pos="1276"/>
        </w:tabs>
        <w:ind w:firstLine="708"/>
        <w:jc w:val="both"/>
        <w:rPr>
          <w:rFonts w:ascii="Times New Roman" w:hAnsi="Times New Roman" w:cs="Times New Roman"/>
          <w:b/>
        </w:rPr>
      </w:pPr>
      <w:r>
        <w:rPr>
          <w:rFonts w:ascii="Times New Roman" w:hAnsi="Times New Roman" w:cs="Times New Roman"/>
        </w:rPr>
        <w:t>6.1. Гарантийный срок поставляемого Товара по настоящему контракту указывается в гарантийных талонах.</w:t>
      </w:r>
    </w:p>
    <w:p w:rsidR="004E656B" w:rsidRDefault="004E656B" w:rsidP="004E656B">
      <w:pPr>
        <w:tabs>
          <w:tab w:val="left" w:pos="1276"/>
        </w:tabs>
        <w:ind w:firstLine="708"/>
        <w:jc w:val="both"/>
        <w:rPr>
          <w:rFonts w:ascii="Times New Roman" w:hAnsi="Times New Roman" w:cs="Times New Roman"/>
          <w:b/>
        </w:rPr>
      </w:pPr>
      <w:r>
        <w:rPr>
          <w:rFonts w:ascii="Times New Roman" w:hAnsi="Times New Roman" w:cs="Times New Roman"/>
        </w:rPr>
        <w:t>6.2. Гарантия Поставщика распространяется на Товар, эксплуатируемый Плательщиком/Получателем в соответствии с Инструкцией по пользованию и условиям Гарантийного талона.</w:t>
      </w:r>
    </w:p>
    <w:p w:rsidR="004E656B" w:rsidRDefault="004E656B" w:rsidP="004E656B">
      <w:pPr>
        <w:widowControl/>
        <w:numPr>
          <w:ilvl w:val="1"/>
          <w:numId w:val="7"/>
        </w:numPr>
        <w:tabs>
          <w:tab w:val="left" w:pos="1276"/>
        </w:tabs>
        <w:ind w:left="0" w:firstLine="708"/>
        <w:jc w:val="both"/>
        <w:rPr>
          <w:rFonts w:ascii="Times New Roman" w:hAnsi="Times New Roman" w:cs="Times New Roman"/>
          <w:b/>
        </w:rPr>
      </w:pPr>
      <w:r>
        <w:rPr>
          <w:rFonts w:ascii="Times New Roman" w:hAnsi="Times New Roman" w:cs="Times New Roman"/>
        </w:rPr>
        <w:t>Гарантия Поставщика не распространяется на Товар:</w:t>
      </w:r>
    </w:p>
    <w:p w:rsidR="004E656B" w:rsidRDefault="004E656B" w:rsidP="004E656B">
      <w:pPr>
        <w:tabs>
          <w:tab w:val="num" w:pos="709"/>
          <w:tab w:val="left" w:pos="1276"/>
        </w:tabs>
        <w:ind w:firstLine="708"/>
        <w:jc w:val="both"/>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имеющий</w:t>
      </w:r>
      <w:proofErr w:type="gramEnd"/>
      <w:r>
        <w:rPr>
          <w:rFonts w:ascii="Times New Roman" w:hAnsi="Times New Roman" w:cs="Times New Roman"/>
        </w:rPr>
        <w:t xml:space="preserve"> нарушение гарантийной наклейки Поставщика;</w:t>
      </w:r>
    </w:p>
    <w:p w:rsidR="004E656B" w:rsidRDefault="004E656B" w:rsidP="004E656B">
      <w:pPr>
        <w:tabs>
          <w:tab w:val="num" w:pos="709"/>
          <w:tab w:val="left" w:pos="1276"/>
        </w:tabs>
        <w:ind w:firstLine="708"/>
        <w:jc w:val="both"/>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имеющий</w:t>
      </w:r>
      <w:proofErr w:type="gramEnd"/>
      <w:r>
        <w:rPr>
          <w:rFonts w:ascii="Times New Roman" w:hAnsi="Times New Roman" w:cs="Times New Roman"/>
        </w:rPr>
        <w:t xml:space="preserve"> видимые механические повреждения;</w:t>
      </w:r>
    </w:p>
    <w:p w:rsidR="004E656B" w:rsidRDefault="004E656B" w:rsidP="004E656B">
      <w:pPr>
        <w:tabs>
          <w:tab w:val="num" w:pos="709"/>
          <w:tab w:val="left" w:pos="1276"/>
        </w:tabs>
        <w:ind w:firstLine="708"/>
        <w:jc w:val="both"/>
        <w:rPr>
          <w:rFonts w:ascii="Times New Roman" w:hAnsi="Times New Roman" w:cs="Times New Roman"/>
        </w:rPr>
      </w:pPr>
      <w:r>
        <w:rPr>
          <w:rFonts w:ascii="Times New Roman" w:hAnsi="Times New Roman" w:cs="Times New Roman"/>
        </w:rPr>
        <w:t xml:space="preserve">в) при попадании внутрь посторонних предметов, жидкостей. </w:t>
      </w:r>
    </w:p>
    <w:p w:rsidR="004E656B" w:rsidRDefault="004E656B" w:rsidP="004E656B">
      <w:pPr>
        <w:tabs>
          <w:tab w:val="left" w:pos="1276"/>
        </w:tabs>
        <w:ind w:firstLine="708"/>
        <w:rPr>
          <w:rFonts w:ascii="Times New Roman" w:hAnsi="Times New Roman" w:cs="Times New Roman"/>
        </w:rPr>
      </w:pPr>
    </w:p>
    <w:p w:rsidR="004E656B" w:rsidRDefault="004E656B" w:rsidP="004E656B">
      <w:pPr>
        <w:widowControl/>
        <w:numPr>
          <w:ilvl w:val="0"/>
          <w:numId w:val="7"/>
        </w:numPr>
        <w:tabs>
          <w:tab w:val="left" w:pos="1276"/>
        </w:tabs>
        <w:ind w:left="0" w:firstLine="708"/>
        <w:jc w:val="center"/>
        <w:rPr>
          <w:rFonts w:ascii="Times New Roman" w:hAnsi="Times New Roman" w:cs="Times New Roman"/>
          <w:b/>
        </w:rPr>
      </w:pPr>
      <w:r>
        <w:rPr>
          <w:rFonts w:ascii="Times New Roman" w:hAnsi="Times New Roman" w:cs="Times New Roman"/>
          <w:b/>
        </w:rPr>
        <w:t>ФОРС-МАЖОР (ДЕЙСТВИЕ НЕПРЕОДОЛИМОЙ СИЛЫ)</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w:t>
      </w:r>
      <w:r>
        <w:rPr>
          <w:rFonts w:ascii="Times New Roman" w:hAnsi="Times New Roman" w:cs="Times New Roman"/>
        </w:rPr>
        <w:lastRenderedPageBreak/>
        <w:t>по контракту.</w:t>
      </w:r>
      <w:proofErr w:type="gramEnd"/>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Pr>
          <w:rFonts w:ascii="Times New Roman" w:hAnsi="Times New Roman" w:cs="Times New Roman"/>
        </w:rPr>
        <w:t>мажорными</w:t>
      </w:r>
      <w:proofErr w:type="gramEnd"/>
      <w:r>
        <w:rPr>
          <w:rFonts w:ascii="Times New Roman" w:hAnsi="Times New Roman" w:cs="Times New Roman"/>
        </w:rPr>
        <w:t>, заключением компетентного органа Приднестровской Молдавской Республики.</w:t>
      </w:r>
      <w:r>
        <w:rPr>
          <w:rFonts w:ascii="Times New Roman" w:hAnsi="Times New Roman" w:cs="Times New Roman"/>
        </w:rPr>
        <w:tab/>
      </w:r>
    </w:p>
    <w:p w:rsidR="004E656B" w:rsidRDefault="004E656B" w:rsidP="004E656B">
      <w:pPr>
        <w:tabs>
          <w:tab w:val="left" w:pos="1276"/>
        </w:tabs>
        <w:ind w:firstLine="708"/>
        <w:jc w:val="both"/>
        <w:rPr>
          <w:rFonts w:ascii="Times New Roman" w:hAnsi="Times New Roman" w:cs="Times New Roman"/>
        </w:rPr>
      </w:pPr>
    </w:p>
    <w:p w:rsidR="004E656B" w:rsidRDefault="004E656B" w:rsidP="004E656B">
      <w:pPr>
        <w:widowControl/>
        <w:numPr>
          <w:ilvl w:val="0"/>
          <w:numId w:val="7"/>
        </w:numPr>
        <w:tabs>
          <w:tab w:val="left" w:pos="1276"/>
        </w:tabs>
        <w:ind w:left="0" w:firstLine="708"/>
        <w:jc w:val="center"/>
        <w:rPr>
          <w:rFonts w:ascii="Times New Roman" w:hAnsi="Times New Roman" w:cs="Times New Roman"/>
          <w:b/>
        </w:rPr>
      </w:pPr>
      <w:r>
        <w:rPr>
          <w:rFonts w:ascii="Times New Roman" w:hAnsi="Times New Roman" w:cs="Times New Roman"/>
          <w:b/>
        </w:rPr>
        <w:t>ПОРЯДОК РАЗРЕШЕНИЯ СПОРОВ</w:t>
      </w:r>
    </w:p>
    <w:p w:rsidR="004E656B" w:rsidRDefault="004E656B" w:rsidP="004E656B">
      <w:pPr>
        <w:tabs>
          <w:tab w:val="left" w:pos="1276"/>
        </w:tabs>
        <w:ind w:firstLine="708"/>
        <w:jc w:val="both"/>
        <w:rPr>
          <w:rFonts w:ascii="Times New Roman" w:hAnsi="Times New Roman" w:cs="Times New Roman"/>
        </w:rPr>
      </w:pPr>
      <w:r>
        <w:rPr>
          <w:rFonts w:ascii="Times New Roman" w:hAnsi="Times New Roman" w:cs="Times New Roman"/>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4E656B" w:rsidRDefault="004E656B" w:rsidP="004E656B">
      <w:pPr>
        <w:tabs>
          <w:tab w:val="left" w:pos="1276"/>
        </w:tabs>
        <w:ind w:firstLine="708"/>
        <w:jc w:val="both"/>
        <w:rPr>
          <w:rFonts w:ascii="Times New Roman" w:hAnsi="Times New Roman" w:cs="Times New Roman"/>
        </w:rPr>
      </w:pPr>
      <w:bookmarkStart w:id="0" w:name="eCAE7BC5D"/>
      <w:bookmarkStart w:id="1" w:name="e15F937AE"/>
      <w:bookmarkEnd w:id="0"/>
      <w:bookmarkEnd w:id="1"/>
      <w:r>
        <w:rPr>
          <w:rFonts w:ascii="Times New Roman" w:hAnsi="Times New Roman" w:cs="Times New Roman"/>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4E656B" w:rsidRDefault="004E656B" w:rsidP="004E656B">
      <w:pPr>
        <w:tabs>
          <w:tab w:val="left" w:pos="1276"/>
        </w:tabs>
        <w:ind w:firstLine="708"/>
        <w:jc w:val="both"/>
        <w:rPr>
          <w:rFonts w:ascii="Times New Roman" w:hAnsi="Times New Roman" w:cs="Times New Roman"/>
        </w:rPr>
      </w:pPr>
    </w:p>
    <w:p w:rsidR="004E656B" w:rsidRDefault="004E656B" w:rsidP="004E656B">
      <w:pPr>
        <w:widowControl/>
        <w:numPr>
          <w:ilvl w:val="0"/>
          <w:numId w:val="8"/>
        </w:numPr>
        <w:tabs>
          <w:tab w:val="left" w:pos="1276"/>
        </w:tabs>
        <w:ind w:left="0" w:firstLine="708"/>
        <w:jc w:val="center"/>
        <w:rPr>
          <w:rFonts w:ascii="Times New Roman" w:hAnsi="Times New Roman" w:cs="Times New Roman"/>
          <w:b/>
        </w:rPr>
      </w:pPr>
      <w:r>
        <w:rPr>
          <w:rFonts w:ascii="Times New Roman" w:hAnsi="Times New Roman" w:cs="Times New Roman"/>
          <w:b/>
        </w:rPr>
        <w:t>ЗАКЛЮЧИТЕЛЬНЫЕ ПОЛОЖЕНИЯ</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rPr>
        <w:t xml:space="preserve">Настоящий контракт составлен в трех экземплярах, имеющих одинаковую юридическую силу. </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rPr>
        <w:t>Настоящий контра</w:t>
      </w:r>
      <w:proofErr w:type="gramStart"/>
      <w:r>
        <w:rPr>
          <w:rFonts w:ascii="Times New Roman" w:hAnsi="Times New Roman" w:cs="Times New Roman"/>
        </w:rPr>
        <w:t>кт вст</w:t>
      </w:r>
      <w:proofErr w:type="gramEnd"/>
      <w:r>
        <w:rPr>
          <w:rFonts w:ascii="Times New Roman" w:hAnsi="Times New Roman" w:cs="Times New Roman"/>
        </w:rPr>
        <w:t xml:space="preserve">упает в силу с момента подписаниями сторонами и действует до 31 декабря 2021 года, но в любом случае до момента полного исполнения Сторонами своих обязательств по настоящему контракту и </w:t>
      </w:r>
      <w:r>
        <w:rPr>
          <w:rFonts w:ascii="Times New Roman" w:hAnsi="Times New Roman" w:cs="Times New Roman"/>
          <w:bCs/>
        </w:rPr>
        <w:t>осуществления</w:t>
      </w:r>
      <w:r>
        <w:rPr>
          <w:rFonts w:ascii="Times New Roman" w:hAnsi="Times New Roman" w:cs="Times New Roman"/>
        </w:rPr>
        <w:t xml:space="preserve"> всех необходимых платежей и взаиморасчетов.</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lang w:bidi="he-IL"/>
        </w:rPr>
        <w:t xml:space="preserve">Изменение условий настоящего </w:t>
      </w:r>
      <w:r>
        <w:rPr>
          <w:rFonts w:ascii="Times New Roman" w:hAnsi="Times New Roman" w:cs="Times New Roman"/>
        </w:rPr>
        <w:t>контракта</w:t>
      </w:r>
      <w:r>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rsidR="004E656B" w:rsidRDefault="004E656B" w:rsidP="004E656B">
      <w:pPr>
        <w:widowControl/>
        <w:numPr>
          <w:ilvl w:val="1"/>
          <w:numId w:val="8"/>
        </w:numPr>
        <w:tabs>
          <w:tab w:val="left" w:pos="1276"/>
        </w:tabs>
        <w:ind w:left="0" w:firstLine="708"/>
        <w:jc w:val="both"/>
        <w:rPr>
          <w:rFonts w:ascii="Times New Roman" w:hAnsi="Times New Roman" w:cs="Times New Roman"/>
        </w:rPr>
      </w:pPr>
      <w:r>
        <w:rPr>
          <w:rFonts w:ascii="Times New Roman" w:hAnsi="Times New Roman" w:cs="Times New Roman"/>
        </w:rPr>
        <w:t>Все Приложения к настоящему контракту являются его неотъемлемой частью.</w:t>
      </w:r>
    </w:p>
    <w:p w:rsidR="004E656B" w:rsidRDefault="004E656B" w:rsidP="004E656B">
      <w:pPr>
        <w:rPr>
          <w:rFonts w:ascii="Times New Roman" w:hAnsi="Times New Roman" w:cs="Times New Roman"/>
          <w:b/>
        </w:rPr>
      </w:pPr>
    </w:p>
    <w:p w:rsidR="004E656B" w:rsidRDefault="004E656B" w:rsidP="004E656B">
      <w:pPr>
        <w:ind w:left="720"/>
        <w:jc w:val="center"/>
        <w:rPr>
          <w:rFonts w:ascii="Times New Roman" w:hAnsi="Times New Roman" w:cs="Times New Roman"/>
          <w:b/>
        </w:rPr>
      </w:pPr>
      <w:r>
        <w:rPr>
          <w:rFonts w:ascii="Times New Roman" w:hAnsi="Times New Roman" w:cs="Times New Roman"/>
          <w:b/>
        </w:rPr>
        <w:t>10. ЮРИДИЧЕСКИЕ АДРЕСА И РЕКВИЗИТЫ СТОРОН</w:t>
      </w:r>
    </w:p>
    <w:p w:rsidR="004E656B" w:rsidRDefault="004E656B" w:rsidP="004E656B">
      <w:pPr>
        <w:rPr>
          <w:rFonts w:ascii="Times New Roman" w:hAnsi="Times New Roman" w:cs="Times New Roman"/>
        </w:rPr>
      </w:pPr>
    </w:p>
    <w:tbl>
      <w:tblPr>
        <w:tblW w:w="10031" w:type="dxa"/>
        <w:tblLook w:val="01E0"/>
      </w:tblPr>
      <w:tblGrid>
        <w:gridCol w:w="5070"/>
        <w:gridCol w:w="4961"/>
      </w:tblGrid>
      <w:tr w:rsidR="004E656B" w:rsidTr="004E656B">
        <w:tc>
          <w:tcPr>
            <w:tcW w:w="5070" w:type="dxa"/>
          </w:tcPr>
          <w:p w:rsidR="004E656B" w:rsidRDefault="004E656B">
            <w:pPr>
              <w:pStyle w:val="a5"/>
              <w:spacing w:after="0" w:line="256" w:lineRule="auto"/>
              <w:jc w:val="center"/>
              <w:rPr>
                <w:b/>
                <w:bCs/>
                <w:kern w:val="36"/>
                <w:sz w:val="24"/>
                <w:szCs w:val="24"/>
                <w:lang w:eastAsia="en-US"/>
              </w:rPr>
            </w:pPr>
            <w:r>
              <w:rPr>
                <w:b/>
                <w:bCs/>
                <w:kern w:val="36"/>
                <w:sz w:val="24"/>
                <w:szCs w:val="24"/>
                <w:lang w:eastAsia="en-US"/>
              </w:rPr>
              <w:t>Заказчик</w:t>
            </w:r>
          </w:p>
          <w:p w:rsidR="004E656B" w:rsidRDefault="004E656B">
            <w:pPr>
              <w:pStyle w:val="a5"/>
              <w:spacing w:after="0" w:line="256" w:lineRule="auto"/>
              <w:jc w:val="center"/>
              <w:rPr>
                <w:b/>
                <w:bCs/>
                <w:kern w:val="36"/>
                <w:sz w:val="24"/>
                <w:szCs w:val="24"/>
                <w:lang w:eastAsia="en-US"/>
              </w:rPr>
            </w:pP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Министерство сельского хозяйства и природных ресурсов </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Приднестровской Молдавской </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Республики </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Адрес: </w:t>
            </w:r>
            <w:proofErr w:type="gramStart"/>
            <w:r>
              <w:rPr>
                <w:rFonts w:ascii="Times New Roman" w:hAnsi="Times New Roman" w:cs="Times New Roman"/>
                <w:b/>
                <w:lang w:eastAsia="en-US"/>
              </w:rPr>
              <w:t>г</w:t>
            </w:r>
            <w:proofErr w:type="gramEnd"/>
            <w:r>
              <w:rPr>
                <w:rFonts w:ascii="Times New Roman" w:hAnsi="Times New Roman" w:cs="Times New Roman"/>
                <w:b/>
                <w:lang w:eastAsia="en-US"/>
              </w:rPr>
              <w:t xml:space="preserve">. Тирасполь, ул. Юности, д. 58/3 </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Фискальный код: 0200001677</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                   </w:t>
            </w:r>
          </w:p>
          <w:p w:rsidR="004E656B" w:rsidRDefault="004E656B">
            <w:pPr>
              <w:spacing w:line="256" w:lineRule="auto"/>
              <w:rPr>
                <w:rFonts w:ascii="Times New Roman" w:hAnsi="Times New Roman" w:cs="Times New Roman"/>
                <w:b/>
                <w:lang w:eastAsia="en-US"/>
              </w:rPr>
            </w:pPr>
          </w:p>
          <w:p w:rsidR="004E656B" w:rsidRDefault="004E656B">
            <w:pPr>
              <w:spacing w:line="256" w:lineRule="auto"/>
              <w:rPr>
                <w:rFonts w:ascii="Times New Roman" w:hAnsi="Times New Roman" w:cs="Times New Roman"/>
                <w:b/>
                <w:lang w:eastAsia="en-US"/>
              </w:rPr>
            </w:pP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Министр ___________ Е.М.Коваль</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М.П.                                        </w:t>
            </w:r>
          </w:p>
          <w:p w:rsidR="004E656B" w:rsidRDefault="004E656B">
            <w:pPr>
              <w:pStyle w:val="3"/>
              <w:spacing w:after="0" w:line="256" w:lineRule="auto"/>
              <w:ind w:firstLine="567"/>
              <w:rPr>
                <w:b/>
                <w:sz w:val="24"/>
                <w:szCs w:val="24"/>
                <w:lang w:eastAsia="en-US"/>
              </w:rPr>
            </w:pPr>
            <w:r>
              <w:rPr>
                <w:b/>
                <w:sz w:val="24"/>
                <w:szCs w:val="24"/>
                <w:lang w:eastAsia="en-US"/>
              </w:rPr>
              <w:t>«____» ______________ 2021 г.</w:t>
            </w:r>
          </w:p>
          <w:p w:rsidR="004E656B" w:rsidRDefault="004E656B">
            <w:pPr>
              <w:spacing w:line="256" w:lineRule="auto"/>
              <w:rPr>
                <w:rFonts w:ascii="Times New Roman" w:hAnsi="Times New Roman" w:cs="Times New Roman"/>
                <w:b/>
                <w:snapToGrid w:val="0"/>
                <w:lang w:eastAsia="en-US"/>
              </w:rPr>
            </w:pPr>
          </w:p>
        </w:tc>
        <w:tc>
          <w:tcPr>
            <w:tcW w:w="4961" w:type="dxa"/>
          </w:tcPr>
          <w:p w:rsidR="004E656B" w:rsidRDefault="004E656B">
            <w:pPr>
              <w:spacing w:line="256" w:lineRule="auto"/>
              <w:jc w:val="center"/>
              <w:rPr>
                <w:rFonts w:ascii="Times New Roman" w:hAnsi="Times New Roman" w:cs="Times New Roman"/>
                <w:b/>
                <w:snapToGrid w:val="0"/>
                <w:lang w:eastAsia="en-US"/>
              </w:rPr>
            </w:pPr>
            <w:r>
              <w:rPr>
                <w:rFonts w:ascii="Times New Roman" w:hAnsi="Times New Roman" w:cs="Times New Roman"/>
                <w:b/>
                <w:snapToGrid w:val="0"/>
                <w:lang w:eastAsia="en-US"/>
              </w:rPr>
              <w:lastRenderedPageBreak/>
              <w:t>Плательщик/Получатель</w:t>
            </w:r>
          </w:p>
          <w:p w:rsidR="004E656B" w:rsidRDefault="004E656B">
            <w:pPr>
              <w:spacing w:line="256" w:lineRule="auto"/>
              <w:jc w:val="center"/>
              <w:rPr>
                <w:rFonts w:ascii="Times New Roman" w:hAnsi="Times New Roman" w:cs="Times New Roman"/>
                <w:b/>
                <w:snapToGrid w:val="0"/>
                <w:lang w:eastAsia="en-US"/>
              </w:rPr>
            </w:pPr>
          </w:p>
          <w:p w:rsidR="004E656B" w:rsidRDefault="004E656B">
            <w:pPr>
              <w:pStyle w:val="3"/>
              <w:spacing w:after="0" w:line="256" w:lineRule="auto"/>
              <w:ind w:left="671"/>
              <w:rPr>
                <w:b/>
                <w:sz w:val="24"/>
                <w:szCs w:val="24"/>
                <w:lang w:eastAsia="en-US"/>
              </w:rPr>
            </w:pPr>
            <w:r>
              <w:rPr>
                <w:b/>
                <w:sz w:val="24"/>
                <w:szCs w:val="24"/>
                <w:lang w:eastAsia="en-US"/>
              </w:rPr>
              <w:t>ГУ «ПНИИСХ»</w:t>
            </w:r>
          </w:p>
          <w:p w:rsidR="004E656B" w:rsidRDefault="004E656B">
            <w:pPr>
              <w:pStyle w:val="3"/>
              <w:spacing w:after="0" w:line="256" w:lineRule="auto"/>
              <w:ind w:left="671"/>
              <w:rPr>
                <w:b/>
                <w:sz w:val="24"/>
                <w:szCs w:val="24"/>
                <w:lang w:eastAsia="en-US"/>
              </w:rPr>
            </w:pPr>
            <w:r>
              <w:rPr>
                <w:b/>
                <w:sz w:val="24"/>
                <w:szCs w:val="24"/>
                <w:lang w:eastAsia="en-US"/>
              </w:rPr>
              <w:t>г. Тирасполь, ул. Мира 50,</w:t>
            </w:r>
          </w:p>
          <w:p w:rsidR="004E656B" w:rsidRDefault="004E656B">
            <w:pPr>
              <w:pStyle w:val="3"/>
              <w:spacing w:after="0" w:line="256" w:lineRule="auto"/>
              <w:ind w:left="671"/>
              <w:rPr>
                <w:b/>
                <w:sz w:val="24"/>
                <w:szCs w:val="24"/>
                <w:lang w:eastAsia="en-US"/>
              </w:rPr>
            </w:pPr>
            <w:r>
              <w:rPr>
                <w:b/>
                <w:sz w:val="24"/>
                <w:szCs w:val="24"/>
                <w:lang w:eastAsia="en-US"/>
              </w:rPr>
              <w:t>Фискальный код – 0200014023</w:t>
            </w:r>
          </w:p>
          <w:p w:rsidR="004E656B" w:rsidRDefault="004E656B">
            <w:pPr>
              <w:pStyle w:val="3"/>
              <w:spacing w:after="0" w:line="256" w:lineRule="auto"/>
              <w:ind w:left="671"/>
              <w:rPr>
                <w:b/>
                <w:sz w:val="24"/>
                <w:szCs w:val="24"/>
                <w:lang w:eastAsia="en-US"/>
              </w:rPr>
            </w:pPr>
            <w:proofErr w:type="spellStart"/>
            <w:proofErr w:type="gramStart"/>
            <w:r>
              <w:rPr>
                <w:b/>
                <w:sz w:val="24"/>
                <w:szCs w:val="24"/>
                <w:lang w:eastAsia="en-US"/>
              </w:rPr>
              <w:t>р</w:t>
            </w:r>
            <w:proofErr w:type="spellEnd"/>
            <w:proofErr w:type="gramEnd"/>
            <w:r>
              <w:rPr>
                <w:b/>
                <w:sz w:val="24"/>
                <w:szCs w:val="24"/>
                <w:lang w:eastAsia="en-US"/>
              </w:rPr>
              <w:t>/счет 2186290000000035</w:t>
            </w:r>
          </w:p>
          <w:p w:rsidR="004E656B" w:rsidRDefault="004E656B">
            <w:pPr>
              <w:pStyle w:val="3"/>
              <w:spacing w:after="0" w:line="256" w:lineRule="auto"/>
              <w:ind w:left="671"/>
              <w:rPr>
                <w:b/>
                <w:sz w:val="24"/>
                <w:szCs w:val="24"/>
                <w:lang w:eastAsia="en-US"/>
              </w:rPr>
            </w:pPr>
            <w:r>
              <w:rPr>
                <w:b/>
                <w:sz w:val="24"/>
                <w:szCs w:val="24"/>
                <w:lang w:eastAsia="en-US"/>
              </w:rPr>
              <w:t>в ЗАО «Приднестровский Сбербанк»</w:t>
            </w:r>
          </w:p>
          <w:p w:rsidR="004E656B" w:rsidRDefault="004E656B">
            <w:pPr>
              <w:pStyle w:val="3"/>
              <w:spacing w:after="0" w:line="256" w:lineRule="auto"/>
              <w:ind w:left="671"/>
              <w:rPr>
                <w:b/>
                <w:sz w:val="24"/>
                <w:szCs w:val="24"/>
                <w:lang w:eastAsia="en-US"/>
              </w:rPr>
            </w:pPr>
            <w:r>
              <w:rPr>
                <w:b/>
                <w:sz w:val="24"/>
                <w:szCs w:val="24"/>
                <w:lang w:eastAsia="en-US"/>
              </w:rPr>
              <w:t>г</w:t>
            </w:r>
            <w:proofErr w:type="gramStart"/>
            <w:r>
              <w:rPr>
                <w:b/>
                <w:sz w:val="24"/>
                <w:szCs w:val="24"/>
                <w:lang w:eastAsia="en-US"/>
              </w:rPr>
              <w:t>.Т</w:t>
            </w:r>
            <w:proofErr w:type="gramEnd"/>
            <w:r>
              <w:rPr>
                <w:b/>
                <w:sz w:val="24"/>
                <w:szCs w:val="24"/>
                <w:lang w:eastAsia="en-US"/>
              </w:rPr>
              <w:t>ирасполь</w:t>
            </w:r>
          </w:p>
          <w:p w:rsidR="004E656B" w:rsidRDefault="004E656B">
            <w:pPr>
              <w:pStyle w:val="3"/>
              <w:spacing w:after="0" w:line="256" w:lineRule="auto"/>
              <w:ind w:left="671"/>
              <w:rPr>
                <w:b/>
                <w:sz w:val="24"/>
                <w:szCs w:val="24"/>
                <w:lang w:eastAsia="en-US"/>
              </w:rPr>
            </w:pPr>
            <w:r>
              <w:rPr>
                <w:b/>
                <w:sz w:val="24"/>
                <w:szCs w:val="24"/>
                <w:lang w:eastAsia="en-US"/>
              </w:rPr>
              <w:t xml:space="preserve">КУБ 29, </w:t>
            </w:r>
            <w:proofErr w:type="spellStart"/>
            <w:r>
              <w:rPr>
                <w:b/>
                <w:sz w:val="24"/>
                <w:szCs w:val="24"/>
                <w:lang w:eastAsia="en-US"/>
              </w:rPr>
              <w:t>кор</w:t>
            </w:r>
            <w:proofErr w:type="gramStart"/>
            <w:r>
              <w:rPr>
                <w:b/>
                <w:sz w:val="24"/>
                <w:szCs w:val="24"/>
                <w:lang w:eastAsia="en-US"/>
              </w:rPr>
              <w:t>.с</w:t>
            </w:r>
            <w:proofErr w:type="gramEnd"/>
            <w:r>
              <w:rPr>
                <w:b/>
                <w:sz w:val="24"/>
                <w:szCs w:val="24"/>
                <w:lang w:eastAsia="en-US"/>
              </w:rPr>
              <w:t>чет</w:t>
            </w:r>
            <w:proofErr w:type="spellEnd"/>
            <w:r>
              <w:rPr>
                <w:b/>
                <w:sz w:val="24"/>
                <w:szCs w:val="24"/>
                <w:lang w:eastAsia="en-US"/>
              </w:rPr>
              <w:t xml:space="preserve"> 20290000094</w:t>
            </w:r>
          </w:p>
          <w:p w:rsidR="004E656B" w:rsidRDefault="004E656B">
            <w:pPr>
              <w:pStyle w:val="3"/>
              <w:spacing w:after="0" w:line="256" w:lineRule="auto"/>
              <w:ind w:left="246"/>
              <w:jc w:val="center"/>
              <w:rPr>
                <w:b/>
                <w:sz w:val="24"/>
                <w:szCs w:val="24"/>
                <w:lang w:eastAsia="en-US"/>
              </w:rPr>
            </w:pPr>
          </w:p>
          <w:p w:rsidR="004E656B" w:rsidRDefault="004E656B">
            <w:pPr>
              <w:pStyle w:val="3"/>
              <w:spacing w:after="0" w:line="256" w:lineRule="auto"/>
              <w:rPr>
                <w:b/>
                <w:sz w:val="24"/>
                <w:szCs w:val="24"/>
                <w:lang w:eastAsia="en-US"/>
              </w:rPr>
            </w:pPr>
            <w:r>
              <w:rPr>
                <w:b/>
                <w:sz w:val="24"/>
                <w:szCs w:val="24"/>
                <w:lang w:eastAsia="en-US"/>
              </w:rPr>
              <w:t xml:space="preserve">Директор </w:t>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 xml:space="preserve">ГУ «ПНИИСХ» </w:t>
            </w:r>
            <w:proofErr w:type="spellStart"/>
            <w:r>
              <w:rPr>
                <w:rFonts w:ascii="Times New Roman" w:hAnsi="Times New Roman" w:cs="Times New Roman"/>
                <w:b/>
                <w:lang w:eastAsia="en-US"/>
              </w:rPr>
              <w:t>____________Секриер</w:t>
            </w:r>
            <w:proofErr w:type="spellEnd"/>
            <w:r>
              <w:rPr>
                <w:rFonts w:ascii="Times New Roman" w:hAnsi="Times New Roman" w:cs="Times New Roman"/>
                <w:b/>
                <w:lang w:eastAsia="en-US"/>
              </w:rPr>
              <w:t xml:space="preserve"> С.А.</w:t>
            </w:r>
            <w:r>
              <w:rPr>
                <w:rFonts w:ascii="Times New Roman" w:hAnsi="Times New Roman" w:cs="Times New Roman"/>
                <w:b/>
                <w:lang w:eastAsia="en-US"/>
              </w:rPr>
              <w:tab/>
            </w:r>
          </w:p>
          <w:p w:rsidR="004E656B" w:rsidRDefault="004E656B">
            <w:pPr>
              <w:spacing w:line="256" w:lineRule="auto"/>
              <w:rPr>
                <w:rFonts w:ascii="Times New Roman" w:hAnsi="Times New Roman" w:cs="Times New Roman"/>
                <w:b/>
                <w:lang w:eastAsia="en-US"/>
              </w:rPr>
            </w:pPr>
            <w:r>
              <w:rPr>
                <w:rFonts w:ascii="Times New Roman" w:hAnsi="Times New Roman" w:cs="Times New Roman"/>
                <w:b/>
                <w:lang w:eastAsia="en-US"/>
              </w:rPr>
              <w:t>«____» ______________ 2021 г.</w:t>
            </w:r>
          </w:p>
          <w:p w:rsidR="004E656B" w:rsidRDefault="004E656B">
            <w:pPr>
              <w:spacing w:line="256" w:lineRule="auto"/>
              <w:rPr>
                <w:rFonts w:ascii="Times New Roman" w:hAnsi="Times New Roman" w:cs="Times New Roman"/>
                <w:b/>
                <w:snapToGrid w:val="0"/>
                <w:lang w:eastAsia="en-US"/>
              </w:rPr>
            </w:pPr>
          </w:p>
        </w:tc>
      </w:tr>
    </w:tbl>
    <w:p w:rsidR="004E656B" w:rsidRDefault="004E656B" w:rsidP="004E656B">
      <w:pPr>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 xml:space="preserve">Плательщик          </w:t>
      </w:r>
    </w:p>
    <w:p w:rsidR="004E656B" w:rsidRDefault="004E656B" w:rsidP="004E656B">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p>
    <w:p w:rsidR="004E656B" w:rsidRDefault="004E656B" w:rsidP="004E656B">
      <w:pPr>
        <w:rPr>
          <w:rFonts w:ascii="Times New Roman" w:hAnsi="Times New Roman" w:cs="Times New Roman"/>
          <w:b/>
        </w:rPr>
      </w:pPr>
      <w:r>
        <w:rPr>
          <w:rFonts w:ascii="Times New Roman" w:hAnsi="Times New Roman" w:cs="Times New Roman"/>
          <w:b/>
        </w:rPr>
        <w:t>Директор</w:t>
      </w:r>
    </w:p>
    <w:p w:rsidR="004E656B" w:rsidRDefault="004E656B" w:rsidP="004E656B">
      <w:pPr>
        <w:rPr>
          <w:rFonts w:ascii="Times New Roman" w:hAnsi="Times New Roman" w:cs="Times New Roman"/>
          <w:b/>
        </w:rPr>
      </w:pPr>
      <w:r>
        <w:rPr>
          <w:rFonts w:ascii="Times New Roman" w:hAnsi="Times New Roman" w:cs="Times New Roman"/>
          <w:b/>
        </w:rPr>
        <w:t xml:space="preserve">______________ </w:t>
      </w:r>
    </w:p>
    <w:p w:rsidR="004E656B" w:rsidRDefault="004E656B" w:rsidP="004E656B">
      <w:pPr>
        <w:pStyle w:val="3"/>
        <w:spacing w:after="0"/>
        <w:ind w:firstLine="567"/>
        <w:rPr>
          <w:b/>
          <w:sz w:val="24"/>
          <w:szCs w:val="24"/>
        </w:rPr>
      </w:pPr>
    </w:p>
    <w:p w:rsidR="004E656B" w:rsidRDefault="004E656B" w:rsidP="004E656B">
      <w:pPr>
        <w:pStyle w:val="3"/>
        <w:spacing w:after="0"/>
        <w:ind w:firstLine="567"/>
        <w:rPr>
          <w:b/>
          <w:sz w:val="24"/>
          <w:szCs w:val="24"/>
        </w:rPr>
      </w:pPr>
    </w:p>
    <w:p w:rsidR="004E656B" w:rsidRDefault="004E656B" w:rsidP="004E656B">
      <w:pPr>
        <w:pStyle w:val="3"/>
        <w:spacing w:after="0"/>
        <w:rPr>
          <w:b/>
          <w:sz w:val="24"/>
          <w:szCs w:val="24"/>
        </w:rPr>
      </w:pPr>
      <w:r>
        <w:rPr>
          <w:b/>
          <w:sz w:val="24"/>
          <w:szCs w:val="24"/>
        </w:rPr>
        <w:t>«____» ______________ 2021 г.</w:t>
      </w:r>
    </w:p>
    <w:p w:rsidR="004E656B" w:rsidRDefault="004E656B" w:rsidP="004E656B">
      <w:pPr>
        <w:rPr>
          <w:rFonts w:ascii="Times New Roman" w:hAnsi="Times New Roman" w:cs="Times New Roman"/>
          <w:b/>
        </w:rPr>
      </w:pPr>
    </w:p>
    <w:p w:rsidR="004E656B" w:rsidRDefault="004E656B" w:rsidP="004E656B">
      <w:pPr>
        <w:rPr>
          <w:rFonts w:ascii="Times New Roman" w:hAnsi="Times New Roman" w:cs="Times New Roman"/>
          <w:b/>
        </w:rPr>
      </w:pPr>
    </w:p>
    <w:p w:rsidR="004E656B" w:rsidRDefault="004E656B" w:rsidP="004E656B">
      <w:pPr>
        <w:rPr>
          <w:rFonts w:ascii="Times New Roman" w:hAnsi="Times New Roman" w:cs="Times New Roman"/>
          <w:b/>
        </w:rPr>
      </w:pPr>
    </w:p>
    <w:p w:rsidR="004E656B" w:rsidRDefault="004E656B" w:rsidP="004E656B">
      <w:pPr>
        <w:rPr>
          <w:rFonts w:ascii="Times New Roman" w:hAnsi="Times New Roman" w:cs="Times New Roman"/>
          <w:b/>
        </w:rPr>
      </w:pPr>
    </w:p>
    <w:p w:rsidR="004E656B" w:rsidRDefault="004E656B" w:rsidP="004E656B">
      <w:pPr>
        <w:rPr>
          <w:rFonts w:ascii="Times New Roman" w:hAnsi="Times New Roman" w:cs="Times New Roman"/>
          <w:b/>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4E656B" w:rsidRDefault="004E656B" w:rsidP="004E656B">
      <w:pPr>
        <w:rPr>
          <w:rFonts w:ascii="Times New Roman" w:hAnsi="Times New Roman" w:cs="Times New Roman"/>
        </w:rPr>
      </w:pPr>
    </w:p>
    <w:p w:rsidR="00A56343" w:rsidRDefault="00A56343"/>
    <w:sectPr w:rsidR="00A56343" w:rsidSect="00A56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CA2"/>
    <w:multiLevelType w:val="multilevel"/>
    <w:tmpl w:val="E18C35CE"/>
    <w:lvl w:ilvl="0">
      <w:start w:val="6"/>
      <w:numFmt w:val="decimal"/>
      <w:lvlText w:val="%1."/>
      <w:lvlJc w:val="left"/>
      <w:pPr>
        <w:ind w:left="360" w:hanging="360"/>
      </w:pPr>
      <w:rPr>
        <w:b/>
      </w:rPr>
    </w:lvl>
    <w:lvl w:ilvl="1">
      <w:start w:val="3"/>
      <w:numFmt w:val="decimal"/>
      <w:lvlText w:val="%1.%2."/>
      <w:lvlJc w:val="left"/>
      <w:pPr>
        <w:ind w:left="1638" w:hanging="360"/>
      </w:pPr>
      <w:rPr>
        <w:b w:val="0"/>
      </w:rPr>
    </w:lvl>
    <w:lvl w:ilvl="2">
      <w:start w:val="1"/>
      <w:numFmt w:val="decimal"/>
      <w:lvlText w:val="%1.%2.%3."/>
      <w:lvlJc w:val="left"/>
      <w:pPr>
        <w:ind w:left="3276" w:hanging="720"/>
      </w:pPr>
      <w:rPr>
        <w:b w:val="0"/>
      </w:rPr>
    </w:lvl>
    <w:lvl w:ilvl="3">
      <w:start w:val="1"/>
      <w:numFmt w:val="decimal"/>
      <w:lvlText w:val="%1.%2.%3.%4."/>
      <w:lvlJc w:val="left"/>
      <w:pPr>
        <w:ind w:left="4554" w:hanging="720"/>
      </w:pPr>
      <w:rPr>
        <w:b w:val="0"/>
      </w:rPr>
    </w:lvl>
    <w:lvl w:ilvl="4">
      <w:start w:val="1"/>
      <w:numFmt w:val="decimal"/>
      <w:lvlText w:val="%1.%2.%3.%4.%5."/>
      <w:lvlJc w:val="left"/>
      <w:pPr>
        <w:ind w:left="6192" w:hanging="1080"/>
      </w:pPr>
      <w:rPr>
        <w:b w:val="0"/>
      </w:rPr>
    </w:lvl>
    <w:lvl w:ilvl="5">
      <w:start w:val="1"/>
      <w:numFmt w:val="decimal"/>
      <w:lvlText w:val="%1.%2.%3.%4.%5.%6."/>
      <w:lvlJc w:val="left"/>
      <w:pPr>
        <w:ind w:left="7470" w:hanging="1080"/>
      </w:pPr>
      <w:rPr>
        <w:b w:val="0"/>
      </w:rPr>
    </w:lvl>
    <w:lvl w:ilvl="6">
      <w:start w:val="1"/>
      <w:numFmt w:val="decimal"/>
      <w:lvlText w:val="%1.%2.%3.%4.%5.%6.%7."/>
      <w:lvlJc w:val="left"/>
      <w:pPr>
        <w:ind w:left="9108" w:hanging="1440"/>
      </w:pPr>
      <w:rPr>
        <w:b w:val="0"/>
      </w:rPr>
    </w:lvl>
    <w:lvl w:ilvl="7">
      <w:start w:val="1"/>
      <w:numFmt w:val="decimal"/>
      <w:lvlText w:val="%1.%2.%3.%4.%5.%6.%7.%8."/>
      <w:lvlJc w:val="left"/>
      <w:pPr>
        <w:ind w:left="10386" w:hanging="1440"/>
      </w:pPr>
      <w:rPr>
        <w:b w:val="0"/>
      </w:rPr>
    </w:lvl>
    <w:lvl w:ilvl="8">
      <w:start w:val="1"/>
      <w:numFmt w:val="decimal"/>
      <w:lvlText w:val="%1.%2.%3.%4.%5.%6.%7.%8.%9."/>
      <w:lvlJc w:val="left"/>
      <w:pPr>
        <w:ind w:left="12024" w:hanging="1800"/>
      </w:pPr>
      <w:rPr>
        <w:b w:val="0"/>
      </w:rPr>
    </w:lvl>
  </w:abstractNum>
  <w:abstractNum w:abstractNumId="1">
    <w:nsid w:val="1C82644A"/>
    <w:multiLevelType w:val="multilevel"/>
    <w:tmpl w:val="7FE857C8"/>
    <w:lvl w:ilvl="0">
      <w:start w:val="3"/>
      <w:numFmt w:val="decimal"/>
      <w:lvlText w:val="%1."/>
      <w:lvlJc w:val="left"/>
      <w:pPr>
        <w:ind w:left="2913" w:hanging="360"/>
      </w:pPr>
      <w:rPr>
        <w:color w:val="000000"/>
      </w:rPr>
    </w:lvl>
    <w:lvl w:ilvl="1">
      <w:start w:val="2"/>
      <w:numFmt w:val="decimal"/>
      <w:lvlText w:val="%1.%2."/>
      <w:lvlJc w:val="left"/>
      <w:pPr>
        <w:ind w:left="1635" w:hanging="360"/>
      </w:pPr>
      <w:rPr>
        <w:color w:val="000000"/>
      </w:rPr>
    </w:lvl>
    <w:lvl w:ilvl="2">
      <w:start w:val="1"/>
      <w:numFmt w:val="decimal"/>
      <w:lvlText w:val="%1.%2.%3."/>
      <w:lvlJc w:val="left"/>
      <w:pPr>
        <w:ind w:left="3270" w:hanging="720"/>
      </w:pPr>
      <w:rPr>
        <w:color w:val="000000"/>
      </w:rPr>
    </w:lvl>
    <w:lvl w:ilvl="3">
      <w:start w:val="1"/>
      <w:numFmt w:val="decimal"/>
      <w:lvlText w:val="%1.%2.%3.%4."/>
      <w:lvlJc w:val="left"/>
      <w:pPr>
        <w:ind w:left="4545" w:hanging="720"/>
      </w:pPr>
      <w:rPr>
        <w:color w:val="000000"/>
      </w:rPr>
    </w:lvl>
    <w:lvl w:ilvl="4">
      <w:start w:val="1"/>
      <w:numFmt w:val="decimal"/>
      <w:lvlText w:val="%1.%2.%3.%4.%5."/>
      <w:lvlJc w:val="left"/>
      <w:pPr>
        <w:ind w:left="6180" w:hanging="1080"/>
      </w:pPr>
      <w:rPr>
        <w:color w:val="000000"/>
      </w:rPr>
    </w:lvl>
    <w:lvl w:ilvl="5">
      <w:start w:val="1"/>
      <w:numFmt w:val="decimal"/>
      <w:lvlText w:val="%1.%2.%3.%4.%5.%6."/>
      <w:lvlJc w:val="left"/>
      <w:pPr>
        <w:ind w:left="7455" w:hanging="1080"/>
      </w:pPr>
      <w:rPr>
        <w:color w:val="000000"/>
      </w:rPr>
    </w:lvl>
    <w:lvl w:ilvl="6">
      <w:start w:val="1"/>
      <w:numFmt w:val="decimal"/>
      <w:lvlText w:val="%1.%2.%3.%4.%5.%6.%7."/>
      <w:lvlJc w:val="left"/>
      <w:pPr>
        <w:ind w:left="9090" w:hanging="1440"/>
      </w:pPr>
      <w:rPr>
        <w:color w:val="000000"/>
      </w:rPr>
    </w:lvl>
    <w:lvl w:ilvl="7">
      <w:start w:val="1"/>
      <w:numFmt w:val="decimal"/>
      <w:lvlText w:val="%1.%2.%3.%4.%5.%6.%7.%8."/>
      <w:lvlJc w:val="left"/>
      <w:pPr>
        <w:ind w:left="10365" w:hanging="1440"/>
      </w:pPr>
      <w:rPr>
        <w:color w:val="000000"/>
      </w:rPr>
    </w:lvl>
    <w:lvl w:ilvl="8">
      <w:start w:val="1"/>
      <w:numFmt w:val="decimal"/>
      <w:lvlText w:val="%1.%2.%3.%4.%5.%6.%7.%8.%9."/>
      <w:lvlJc w:val="left"/>
      <w:pPr>
        <w:ind w:left="12000" w:hanging="1800"/>
      </w:pPr>
      <w:rPr>
        <w:color w:val="000000"/>
      </w:rPr>
    </w:lvl>
  </w:abstractNum>
  <w:abstractNum w:abstractNumId="2">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928"/>
        </w:tabs>
        <w:ind w:left="928"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3">
    <w:nsid w:val="2E441C40"/>
    <w:multiLevelType w:val="multilevel"/>
    <w:tmpl w:val="EF88F3E4"/>
    <w:lvl w:ilvl="0">
      <w:start w:val="5"/>
      <w:numFmt w:val="decimal"/>
      <w:lvlText w:val="%1."/>
      <w:lvlJc w:val="left"/>
      <w:pPr>
        <w:ind w:left="360" w:hanging="360"/>
      </w:pPr>
    </w:lvl>
    <w:lvl w:ilvl="1">
      <w:start w:val="1"/>
      <w:numFmt w:val="decimal"/>
      <w:lvlText w:val="%1.%2."/>
      <w:lvlJc w:val="left"/>
      <w:pPr>
        <w:ind w:left="1638" w:hanging="36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4">
    <w:nsid w:val="451152A3"/>
    <w:multiLevelType w:val="multilevel"/>
    <w:tmpl w:val="1DCA2588"/>
    <w:lvl w:ilvl="0">
      <w:start w:val="4"/>
      <w:numFmt w:val="decimal"/>
      <w:lvlText w:val="%1."/>
      <w:lvlJc w:val="left"/>
      <w:pPr>
        <w:ind w:left="540" w:hanging="540"/>
      </w:pPr>
      <w:rPr>
        <w:rFonts w:eastAsia="Times New Roman"/>
      </w:rPr>
    </w:lvl>
    <w:lvl w:ilvl="1">
      <w:start w:val="4"/>
      <w:numFmt w:val="decimal"/>
      <w:lvlText w:val="%1.%2."/>
      <w:lvlJc w:val="left"/>
      <w:pPr>
        <w:ind w:left="902" w:hanging="540"/>
      </w:pPr>
      <w:rPr>
        <w:rFonts w:eastAsia="Times New Roman"/>
      </w:rPr>
    </w:lvl>
    <w:lvl w:ilvl="2">
      <w:start w:val="3"/>
      <w:numFmt w:val="decimal"/>
      <w:lvlText w:val="%1.%2.%3."/>
      <w:lvlJc w:val="left"/>
      <w:pPr>
        <w:ind w:left="1444" w:hanging="720"/>
      </w:pPr>
      <w:rPr>
        <w:rFonts w:eastAsia="Times New Roman"/>
      </w:rPr>
    </w:lvl>
    <w:lvl w:ilvl="3">
      <w:start w:val="1"/>
      <w:numFmt w:val="decimal"/>
      <w:lvlText w:val="%1.%2.%3.%4."/>
      <w:lvlJc w:val="left"/>
      <w:pPr>
        <w:ind w:left="1806" w:hanging="720"/>
      </w:pPr>
      <w:rPr>
        <w:rFonts w:eastAsia="Times New Roman"/>
      </w:rPr>
    </w:lvl>
    <w:lvl w:ilvl="4">
      <w:start w:val="1"/>
      <w:numFmt w:val="decimal"/>
      <w:lvlText w:val="%1.%2.%3.%4.%5."/>
      <w:lvlJc w:val="left"/>
      <w:pPr>
        <w:ind w:left="2528" w:hanging="1080"/>
      </w:pPr>
      <w:rPr>
        <w:rFonts w:eastAsia="Times New Roman"/>
      </w:rPr>
    </w:lvl>
    <w:lvl w:ilvl="5">
      <w:start w:val="1"/>
      <w:numFmt w:val="decimal"/>
      <w:lvlText w:val="%1.%2.%3.%4.%5.%6."/>
      <w:lvlJc w:val="left"/>
      <w:pPr>
        <w:ind w:left="2890" w:hanging="1080"/>
      </w:pPr>
      <w:rPr>
        <w:rFonts w:eastAsia="Times New Roman"/>
      </w:rPr>
    </w:lvl>
    <w:lvl w:ilvl="6">
      <w:start w:val="1"/>
      <w:numFmt w:val="decimal"/>
      <w:lvlText w:val="%1.%2.%3.%4.%5.%6.%7."/>
      <w:lvlJc w:val="left"/>
      <w:pPr>
        <w:ind w:left="3612" w:hanging="1440"/>
      </w:pPr>
      <w:rPr>
        <w:rFonts w:eastAsia="Times New Roman"/>
      </w:rPr>
    </w:lvl>
    <w:lvl w:ilvl="7">
      <w:start w:val="1"/>
      <w:numFmt w:val="decimal"/>
      <w:lvlText w:val="%1.%2.%3.%4.%5.%6.%7.%8."/>
      <w:lvlJc w:val="left"/>
      <w:pPr>
        <w:ind w:left="3974" w:hanging="1440"/>
      </w:pPr>
      <w:rPr>
        <w:rFonts w:eastAsia="Times New Roman"/>
      </w:rPr>
    </w:lvl>
    <w:lvl w:ilvl="8">
      <w:start w:val="1"/>
      <w:numFmt w:val="decimal"/>
      <w:lvlText w:val="%1.%2.%3.%4.%5.%6.%7.%8.%9."/>
      <w:lvlJc w:val="left"/>
      <w:pPr>
        <w:ind w:left="4696" w:hanging="1800"/>
      </w:pPr>
      <w:rPr>
        <w:rFonts w:eastAsia="Times New Roman"/>
      </w:rPr>
    </w:lvl>
  </w:abstractNum>
  <w:abstractNum w:abstractNumId="5">
    <w:nsid w:val="580629DD"/>
    <w:multiLevelType w:val="multilevel"/>
    <w:tmpl w:val="83F48D1E"/>
    <w:lvl w:ilvl="0">
      <w:start w:val="9"/>
      <w:numFmt w:val="decimal"/>
      <w:lvlText w:val="%1."/>
      <w:lvlJc w:val="left"/>
      <w:pPr>
        <w:ind w:left="360" w:hanging="360"/>
      </w:pPr>
    </w:lvl>
    <w:lvl w:ilvl="1">
      <w:start w:val="1"/>
      <w:numFmt w:val="decimal"/>
      <w:lvlText w:val="%1.%2."/>
      <w:lvlJc w:val="left"/>
      <w:pPr>
        <w:ind w:left="1638" w:hanging="36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6">
    <w:nsid w:val="6F6077E7"/>
    <w:multiLevelType w:val="multilevel"/>
    <w:tmpl w:val="BA98CB04"/>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rPr>
        <w:b w:val="0"/>
      </w:r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656B"/>
    <w:rsid w:val="000B79C7"/>
    <w:rsid w:val="001B52A5"/>
    <w:rsid w:val="001F6876"/>
    <w:rsid w:val="004E656B"/>
    <w:rsid w:val="00A56343"/>
    <w:rsid w:val="00B22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6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656B"/>
    <w:pPr>
      <w:widowControl/>
      <w:jc w:val="center"/>
    </w:pPr>
    <w:rPr>
      <w:rFonts w:ascii="Times New Roman" w:eastAsia="Times New Roman" w:hAnsi="Times New Roman" w:cs="Times New Roman"/>
      <w:b/>
      <w:color w:val="auto"/>
      <w:sz w:val="20"/>
      <w:szCs w:val="20"/>
      <w:lang w:bidi="ar-SA"/>
    </w:rPr>
  </w:style>
  <w:style w:type="character" w:customStyle="1" w:styleId="a4">
    <w:name w:val="Название Знак"/>
    <w:basedOn w:val="a0"/>
    <w:link w:val="a3"/>
    <w:rsid w:val="004E656B"/>
    <w:rPr>
      <w:rFonts w:ascii="Times New Roman" w:eastAsia="Times New Roman" w:hAnsi="Times New Roman" w:cs="Times New Roman"/>
      <w:b/>
      <w:sz w:val="20"/>
      <w:szCs w:val="20"/>
      <w:lang w:eastAsia="ru-RU"/>
    </w:rPr>
  </w:style>
  <w:style w:type="paragraph" w:styleId="a5">
    <w:name w:val="Body Text"/>
    <w:basedOn w:val="a"/>
    <w:link w:val="a6"/>
    <w:semiHidden/>
    <w:unhideWhenUsed/>
    <w:rsid w:val="004E656B"/>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semiHidden/>
    <w:rsid w:val="004E656B"/>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4E656B"/>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semiHidden/>
    <w:rsid w:val="004E656B"/>
    <w:rPr>
      <w:rFonts w:ascii="Times New Roman" w:eastAsia="Times New Roman" w:hAnsi="Times New Roman" w:cs="Times New Roman"/>
      <w:sz w:val="16"/>
      <w:szCs w:val="16"/>
      <w:lang w:eastAsia="ru-RU"/>
    </w:rPr>
  </w:style>
  <w:style w:type="paragraph" w:styleId="a7">
    <w:name w:val="List Paragraph"/>
    <w:basedOn w:val="a"/>
    <w:uiPriority w:val="34"/>
    <w:qFormat/>
    <w:rsid w:val="004E656B"/>
    <w:pPr>
      <w:autoSpaceDE w:val="0"/>
      <w:autoSpaceDN w:val="0"/>
      <w:adjustRightInd w:val="0"/>
      <w:ind w:left="720"/>
      <w:contextualSpacing/>
    </w:pPr>
    <w:rPr>
      <w:rFonts w:ascii="Arial" w:eastAsia="Times New Roman" w:hAnsi="Arial" w:cs="Arial"/>
      <w:bCs/>
      <w:sz w:val="20"/>
      <w:szCs w:val="20"/>
      <w:lang w:bidi="ar-SA"/>
    </w:rPr>
  </w:style>
  <w:style w:type="character" w:customStyle="1" w:styleId="2">
    <w:name w:val="Основной текст (2)"/>
    <w:basedOn w:val="a0"/>
    <w:rsid w:val="004E656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4E656B"/>
    <w:rPr>
      <w:rFonts w:ascii="Palatino Linotype" w:hAnsi="Palatino Linotype" w:cs="Palatino Linotype"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11424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10393</Characters>
  <Application>Microsoft Office Word</Application>
  <DocSecurity>0</DocSecurity>
  <Lines>86</Lines>
  <Paragraphs>24</Paragraphs>
  <ScaleCrop>false</ScaleCrop>
  <Company>Reanimator Extreme Edition</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2021-08-23T07:29:00Z</dcterms:created>
  <dcterms:modified xsi:type="dcterms:W3CDTF">2021-08-23T07:29:00Z</dcterms:modified>
</cp:coreProperties>
</file>